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2F0B0" w14:textId="03D5C891" w:rsidR="00E90D2A" w:rsidRDefault="00E90D2A" w:rsidP="00E90D2A">
      <w:pPr>
        <w:pStyle w:val="Normalny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GGN.6845.1.</w:t>
      </w:r>
      <w:r w:rsidR="00970BA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.2025</w:t>
      </w:r>
    </w:p>
    <w:p w14:paraId="04F83BB3" w14:textId="15526A03" w:rsidR="00E90D2A" w:rsidRDefault="00E90D2A" w:rsidP="00E90D2A">
      <w:pPr>
        <w:pStyle w:val="Normalny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Umowa dzierżawy Nr </w:t>
      </w:r>
      <w:r w:rsidR="006E0683">
        <w:rPr>
          <w:rFonts w:ascii="Times New Roman" w:hAnsi="Times New Roman" w:cs="Times New Roman"/>
          <w:b/>
        </w:rPr>
        <w:t>87</w:t>
      </w:r>
      <w:r>
        <w:rPr>
          <w:rFonts w:ascii="Times New Roman" w:hAnsi="Times New Roman" w:cs="Times New Roman"/>
          <w:b/>
        </w:rPr>
        <w:t>/2025</w:t>
      </w:r>
    </w:p>
    <w:p w14:paraId="4216F880" w14:textId="77777777" w:rsidR="00E90D2A" w:rsidRDefault="00E90D2A" w:rsidP="00E90D2A">
      <w:pPr>
        <w:pStyle w:val="Normalny1"/>
        <w:jc w:val="center"/>
        <w:rPr>
          <w:rFonts w:ascii="Times New Roman" w:hAnsi="Times New Roman" w:cs="Times New Roman"/>
        </w:rPr>
      </w:pPr>
    </w:p>
    <w:p w14:paraId="0648225E" w14:textId="71070734" w:rsidR="00E90D2A" w:rsidRDefault="00E90D2A" w:rsidP="00E90D2A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zawarta </w:t>
      </w:r>
      <w:r>
        <w:rPr>
          <w:rFonts w:ascii="Times New Roman" w:hAnsi="Times New Roman" w:cs="Times New Roman"/>
          <w:color w:val="auto"/>
        </w:rPr>
        <w:t xml:space="preserve">w dniu </w:t>
      </w:r>
      <w:r w:rsidR="006E0683">
        <w:rPr>
          <w:rFonts w:ascii="Times New Roman" w:hAnsi="Times New Roman" w:cs="Times New Roman"/>
          <w:color w:val="auto"/>
        </w:rPr>
        <w:t>15.06</w:t>
      </w:r>
      <w:r>
        <w:rPr>
          <w:rFonts w:ascii="Times New Roman" w:hAnsi="Times New Roman" w:cs="Times New Roman"/>
          <w:color w:val="auto"/>
        </w:rPr>
        <w:t>.2025 r.</w:t>
      </w:r>
      <w:r>
        <w:rPr>
          <w:rFonts w:ascii="Times New Roman" w:hAnsi="Times New Roman" w:cs="Times New Roman"/>
        </w:rPr>
        <w:t xml:space="preserve"> w  Starostwie Powiatowym w Pułtusku przy ul. Marii Skłodowskiej - Curie 11</w:t>
      </w:r>
    </w:p>
    <w:p w14:paraId="185B17CA" w14:textId="77777777" w:rsidR="00E90D2A" w:rsidRDefault="00E90D2A" w:rsidP="00E90D2A">
      <w:pPr>
        <w:pStyle w:val="Normalny1"/>
        <w:ind w:left="21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</w:p>
    <w:p w14:paraId="79AC573A" w14:textId="77777777" w:rsidR="00E90D2A" w:rsidRDefault="00E90D2A" w:rsidP="00E90D2A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pomiędzy:</w:t>
      </w:r>
    </w:p>
    <w:p w14:paraId="639B4AC6" w14:textId="77777777" w:rsidR="00E90D2A" w:rsidRDefault="00E90D2A" w:rsidP="00E90D2A">
      <w:pPr>
        <w:tabs>
          <w:tab w:val="left" w:pos="720"/>
        </w:tabs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Skarbem Państwa,  reprezentowanym przez Starostę Pułtuskiego </w:t>
      </w:r>
      <w:r>
        <w:rPr>
          <w:rFonts w:ascii="Times New Roman" w:hAnsi="Times New Roman" w:cs="Times New Roman"/>
          <w:b/>
          <w:bCs/>
          <w:i/>
          <w:iCs/>
        </w:rPr>
        <w:t xml:space="preserve"> – Jana  Zalewskiego</w:t>
      </w:r>
    </w:p>
    <w:p w14:paraId="57906DC3" w14:textId="77777777" w:rsidR="00E90D2A" w:rsidRDefault="00E90D2A" w:rsidP="00E90D2A">
      <w:pPr>
        <w:pStyle w:val="Normalny1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zwanym </w:t>
      </w:r>
      <w:r>
        <w:rPr>
          <w:rFonts w:ascii="Times New Roman" w:hAnsi="Times New Roman" w:cs="Times New Roman"/>
          <w:b/>
        </w:rPr>
        <w:t>Wydzierżawiającym,</w:t>
      </w:r>
    </w:p>
    <w:p w14:paraId="5ACFB7E4" w14:textId="77777777" w:rsidR="00E90D2A" w:rsidRPr="00D42783" w:rsidRDefault="00E90D2A" w:rsidP="00E90D2A">
      <w:pPr>
        <w:pStyle w:val="Normalny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D42783">
        <w:rPr>
          <w:rFonts w:ascii="Times New Roman" w:hAnsi="Times New Roman" w:cs="Times New Roman"/>
          <w:color w:val="auto"/>
        </w:rPr>
        <w:t>a</w:t>
      </w:r>
    </w:p>
    <w:p w14:paraId="0E7958D7" w14:textId="70D9CE63" w:rsidR="006E0683" w:rsidRDefault="006E0683" w:rsidP="00E90D2A">
      <w:pPr>
        <w:pStyle w:val="Normalny1"/>
        <w:spacing w:line="360" w:lineRule="auto"/>
        <w:jc w:val="both"/>
        <w:rPr>
          <w:rFonts w:ascii="Times New Roman" w:hAnsi="Times New Roman" w:cs="Times New Roman"/>
          <w:color w:val="auto"/>
          <w:highlight w:val="black"/>
        </w:rPr>
      </w:pPr>
      <w:r w:rsidRPr="006E0683">
        <w:rPr>
          <w:rFonts w:ascii="Times New Roman" w:hAnsi="Times New Roman" w:cs="Times New Roman"/>
          <w:color w:val="auto"/>
          <w:highlight w:val="black"/>
        </w:rPr>
        <w:t>………………………</w:t>
      </w:r>
      <w:r>
        <w:rPr>
          <w:rFonts w:ascii="Times New Roman" w:hAnsi="Times New Roman" w:cs="Times New Roman"/>
          <w:color w:val="auto"/>
          <w:highlight w:val="black"/>
        </w:rPr>
        <w:t xml:space="preserve">                                                                                                                          </w:t>
      </w:r>
      <w:r w:rsidRPr="006E0683">
        <w:rPr>
          <w:rFonts w:ascii="Times New Roman" w:hAnsi="Times New Roman" w:cs="Times New Roman"/>
          <w:color w:val="auto"/>
          <w:highlight w:val="black"/>
        </w:rPr>
        <w:t>……</w:t>
      </w:r>
      <w:r>
        <w:rPr>
          <w:rFonts w:ascii="Times New Roman" w:hAnsi="Times New Roman" w:cs="Times New Roman"/>
          <w:color w:val="auto"/>
          <w:highlight w:val="black"/>
        </w:rPr>
        <w:t xml:space="preserve">                                                                                                                                 </w:t>
      </w:r>
    </w:p>
    <w:p w14:paraId="6FD71885" w14:textId="05EE2AEB" w:rsidR="006E0683" w:rsidRPr="006E0683" w:rsidRDefault="006E0683" w:rsidP="00E90D2A">
      <w:pPr>
        <w:pStyle w:val="Normalny1"/>
        <w:spacing w:line="360" w:lineRule="auto"/>
        <w:jc w:val="both"/>
        <w:rPr>
          <w:rFonts w:ascii="Times New Roman" w:hAnsi="Times New Roman" w:cs="Times New Roman"/>
          <w:color w:val="auto"/>
          <w:highlight w:val="black"/>
        </w:rPr>
      </w:pPr>
      <w:r>
        <w:rPr>
          <w:rFonts w:ascii="Times New Roman" w:hAnsi="Times New Roman" w:cs="Times New Roman"/>
          <w:color w:val="auto"/>
          <w:highlight w:val="black"/>
        </w:rPr>
        <w:t xml:space="preserve">                                                                                                                                                                   </w:t>
      </w:r>
      <w:r w:rsidRPr="006E0683">
        <w:rPr>
          <w:rFonts w:ascii="Times New Roman" w:hAnsi="Times New Roman" w:cs="Times New Roman"/>
          <w:color w:val="auto"/>
          <w:highlight w:val="black"/>
        </w:rPr>
        <w:t>.</w:t>
      </w:r>
    </w:p>
    <w:p w14:paraId="28493AAC" w14:textId="668B4AF6" w:rsidR="00E90D2A" w:rsidRDefault="00DD1408" w:rsidP="00E90D2A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zwan</w:t>
      </w:r>
      <w:r w:rsidR="00A33397">
        <w:rPr>
          <w:rFonts w:ascii="Times New Roman" w:hAnsi="Times New Roman" w:cs="Times New Roman"/>
        </w:rPr>
        <w:t>ym</w:t>
      </w:r>
      <w:r w:rsidR="00E90D2A">
        <w:rPr>
          <w:rFonts w:ascii="Times New Roman" w:hAnsi="Times New Roman" w:cs="Times New Roman"/>
        </w:rPr>
        <w:t xml:space="preserve">  </w:t>
      </w:r>
      <w:r w:rsidR="00E90D2A">
        <w:rPr>
          <w:rFonts w:ascii="Times New Roman" w:hAnsi="Times New Roman" w:cs="Times New Roman"/>
          <w:b/>
        </w:rPr>
        <w:t>Dzierżawcą</w:t>
      </w:r>
      <w:r w:rsidR="00E90D2A">
        <w:rPr>
          <w:rFonts w:ascii="Times New Roman" w:hAnsi="Times New Roman" w:cs="Times New Roman"/>
        </w:rPr>
        <w:t>.</w:t>
      </w:r>
    </w:p>
    <w:p w14:paraId="1C5C970D" w14:textId="77777777" w:rsidR="00E90D2A" w:rsidRDefault="00E90D2A" w:rsidP="00E90D2A">
      <w:pPr>
        <w:pStyle w:val="Normalny1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</w:p>
    <w:p w14:paraId="271B9AE7" w14:textId="18034ED2" w:rsidR="00E90D2A" w:rsidRDefault="00E90D2A" w:rsidP="00E90D2A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Wydzierżawiający oświadcza, że nieruchomość oznaczona w ewidencji gruntów i budynków jako działka nr 34/1 o pow. 0,0459 ha, położona w obrębie 23 miasta Pułtuska jest we władaniu samoistnym Skarbu Państwa. </w:t>
      </w:r>
    </w:p>
    <w:p w14:paraId="691246D7" w14:textId="77777777" w:rsidR="00E90D2A" w:rsidRDefault="00E90D2A" w:rsidP="00E90D2A">
      <w:pPr>
        <w:pStyle w:val="Normalny1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</w:t>
      </w:r>
    </w:p>
    <w:p w14:paraId="7D348569" w14:textId="0104C50A" w:rsidR="00E90D2A" w:rsidRDefault="00E90D2A" w:rsidP="00E90D2A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Wydzierżawiający przekaże Dzierżawcy część </w:t>
      </w:r>
      <w:proofErr w:type="spellStart"/>
      <w:r>
        <w:rPr>
          <w:rFonts w:ascii="Times New Roman" w:hAnsi="Times New Roman" w:cs="Times New Roman"/>
        </w:rPr>
        <w:t>tj</w:t>
      </w:r>
      <w:proofErr w:type="spellEnd"/>
      <w:r w:rsidR="00D42783">
        <w:rPr>
          <w:rFonts w:ascii="Times New Roman" w:hAnsi="Times New Roman" w:cs="Times New Roman"/>
        </w:rPr>
        <w:t xml:space="preserve"> </w:t>
      </w:r>
      <w:r w:rsidR="00D42783" w:rsidRPr="00D42783">
        <w:rPr>
          <w:rFonts w:ascii="Times New Roman" w:hAnsi="Times New Roman" w:cs="Times New Roman"/>
          <w:color w:val="auto"/>
        </w:rPr>
        <w:t>243</w:t>
      </w:r>
      <w:r w:rsidRPr="00D42783">
        <w:rPr>
          <w:rFonts w:ascii="Times New Roman" w:hAnsi="Times New Roman" w:cs="Times New Roman"/>
          <w:color w:val="auto"/>
        </w:rPr>
        <w:t xml:space="preserve"> m</w:t>
      </w:r>
      <w:r w:rsidRPr="00D42783">
        <w:rPr>
          <w:rFonts w:ascii="Times New Roman" w:hAnsi="Times New Roman" w:cs="Times New Roman"/>
          <w:color w:val="auto"/>
          <w:vertAlign w:val="superscript"/>
        </w:rPr>
        <w:t>2</w:t>
      </w:r>
      <w:r w:rsidRPr="00D42783">
        <w:rPr>
          <w:rFonts w:ascii="Times New Roman" w:hAnsi="Times New Roman" w:cs="Times New Roman"/>
          <w:color w:val="auto"/>
        </w:rPr>
        <w:t xml:space="preserve"> nieruchomości </w:t>
      </w:r>
      <w:r w:rsidRPr="00D42783">
        <w:rPr>
          <w:rFonts w:ascii="Times New Roman" w:hAnsi="Times New Roman" w:cs="Times New Roman"/>
          <w:color w:val="auto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opisanej w § 1, zgodnie </w:t>
      </w:r>
      <w:r w:rsidR="004026A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oznaczeniem na mapie, stanowiącej załącznik nr 1 do umowy. </w:t>
      </w:r>
    </w:p>
    <w:p w14:paraId="62EF0F25" w14:textId="77777777" w:rsidR="00E90D2A" w:rsidRDefault="00E90D2A" w:rsidP="00E90D2A">
      <w:pPr>
        <w:pStyle w:val="Normalny1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§ 3</w:t>
      </w:r>
    </w:p>
    <w:p w14:paraId="0824DDFB" w14:textId="54E643E5" w:rsidR="00E90D2A" w:rsidRPr="004026A1" w:rsidRDefault="00E90D2A" w:rsidP="00E90D2A">
      <w:pPr>
        <w:pStyle w:val="Normalny1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1. Dzierżawca oświadcza, że </w:t>
      </w:r>
      <w:r w:rsidRPr="004026A1">
        <w:rPr>
          <w:rFonts w:ascii="Times New Roman" w:hAnsi="Times New Roman" w:cs="Times New Roman"/>
          <w:color w:val="auto"/>
        </w:rPr>
        <w:t xml:space="preserve">przyjmuje dzierżawę i zobowiązuje się do </w:t>
      </w:r>
      <w:r w:rsidR="00D42783" w:rsidRPr="004026A1">
        <w:rPr>
          <w:rFonts w:ascii="Times New Roman" w:hAnsi="Times New Roman" w:cs="Times New Roman"/>
          <w:color w:val="auto"/>
        </w:rPr>
        <w:t>wykorzystywania</w:t>
      </w:r>
      <w:r w:rsidRPr="004026A1">
        <w:rPr>
          <w:rFonts w:ascii="Times New Roman" w:hAnsi="Times New Roman" w:cs="Times New Roman"/>
          <w:color w:val="auto"/>
        </w:rPr>
        <w:t xml:space="preserve">  powierzchni wymienionej w § 2  </w:t>
      </w:r>
      <w:r w:rsidR="00D42783" w:rsidRPr="004026A1">
        <w:rPr>
          <w:rFonts w:ascii="Times New Roman" w:hAnsi="Times New Roman" w:cs="Times New Roman"/>
          <w:color w:val="auto"/>
        </w:rPr>
        <w:t xml:space="preserve">w części </w:t>
      </w:r>
      <w:r w:rsidRPr="004026A1">
        <w:rPr>
          <w:rFonts w:ascii="Times New Roman" w:hAnsi="Times New Roman" w:cs="Times New Roman"/>
          <w:color w:val="auto"/>
        </w:rPr>
        <w:t>jako plac manewrowy</w:t>
      </w:r>
      <w:r w:rsidR="00D42783" w:rsidRPr="004026A1">
        <w:rPr>
          <w:rFonts w:ascii="Times New Roman" w:hAnsi="Times New Roman" w:cs="Times New Roman"/>
          <w:color w:val="auto"/>
        </w:rPr>
        <w:t xml:space="preserve"> oraz w części pod pawilon handlowy.</w:t>
      </w:r>
    </w:p>
    <w:p w14:paraId="09648A01" w14:textId="1F83EDB6" w:rsidR="00E90D2A" w:rsidRPr="004026A1" w:rsidRDefault="00E90D2A" w:rsidP="00E90D2A">
      <w:pPr>
        <w:pStyle w:val="Normalny1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026A1">
        <w:rPr>
          <w:rFonts w:ascii="Times New Roman" w:hAnsi="Times New Roman" w:cs="Times New Roman"/>
          <w:color w:val="auto"/>
        </w:rPr>
        <w:t>2. Wydanie nieruchomości Dzierżawcy nastąpiło w dniu dzisiejszym w stanie przydatnym do umówionego użytku, co Dzierżawca niniejszym potwierdza.</w:t>
      </w:r>
    </w:p>
    <w:p w14:paraId="710EF518" w14:textId="77777777" w:rsidR="00E90D2A" w:rsidRPr="004026A1" w:rsidRDefault="00E90D2A" w:rsidP="00E90D2A">
      <w:pPr>
        <w:pStyle w:val="Normalny1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4026A1">
        <w:rPr>
          <w:rFonts w:ascii="Times New Roman" w:hAnsi="Times New Roman" w:cs="Times New Roman"/>
          <w:b/>
          <w:color w:val="auto"/>
        </w:rPr>
        <w:t>§ 4</w:t>
      </w:r>
    </w:p>
    <w:p w14:paraId="65DD846A" w14:textId="1904AD45" w:rsidR="00E90D2A" w:rsidRDefault="00E90D2A" w:rsidP="00E90D2A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 w:rsidRPr="004026A1">
        <w:rPr>
          <w:rFonts w:ascii="Times New Roman" w:hAnsi="Times New Roman" w:cs="Times New Roman"/>
          <w:color w:val="auto"/>
        </w:rPr>
        <w:t>1.</w:t>
      </w:r>
      <w:r w:rsidRPr="00DB50F1">
        <w:rPr>
          <w:rFonts w:ascii="Times New Roman" w:hAnsi="Times New Roman" w:cs="Times New Roman"/>
          <w:color w:val="auto"/>
        </w:rPr>
        <w:t xml:space="preserve">Tytułem czynszu Dzierżawca zapłaci Wydzierżawiającemu czynsz dzierżawny w wysokości </w:t>
      </w:r>
      <w:bookmarkStart w:id="0" w:name="_Hlk195172947"/>
      <w:r w:rsidR="00531F47" w:rsidRPr="00DB50F1">
        <w:rPr>
          <w:rFonts w:ascii="Times New Roman" w:hAnsi="Times New Roman" w:cs="Times New Roman"/>
          <w:color w:val="auto"/>
        </w:rPr>
        <w:t>6 082</w:t>
      </w:r>
      <w:r w:rsidR="004026A1" w:rsidRPr="00DB50F1">
        <w:rPr>
          <w:rFonts w:ascii="Times New Roman" w:hAnsi="Times New Roman" w:cs="Times New Roman"/>
          <w:color w:val="auto"/>
        </w:rPr>
        <w:t xml:space="preserve"> </w:t>
      </w:r>
      <w:r w:rsidRPr="00DB50F1">
        <w:rPr>
          <w:rFonts w:ascii="Times New Roman" w:hAnsi="Times New Roman" w:cs="Times New Roman"/>
          <w:b/>
          <w:bCs/>
          <w:color w:val="auto"/>
        </w:rPr>
        <w:t xml:space="preserve"> </w:t>
      </w:r>
      <w:bookmarkEnd w:id="0"/>
      <w:r w:rsidRPr="00DB50F1">
        <w:rPr>
          <w:rFonts w:ascii="Times New Roman" w:hAnsi="Times New Roman" w:cs="Times New Roman"/>
          <w:color w:val="auto"/>
        </w:rPr>
        <w:t xml:space="preserve">zł  (słownie: </w:t>
      </w:r>
      <w:r w:rsidR="00DB50F1" w:rsidRPr="00DB50F1">
        <w:rPr>
          <w:rFonts w:ascii="Times New Roman" w:hAnsi="Times New Roman" w:cs="Times New Roman"/>
          <w:color w:val="auto"/>
        </w:rPr>
        <w:t>sześć</w:t>
      </w:r>
      <w:r w:rsidRPr="00DB50F1">
        <w:rPr>
          <w:rFonts w:ascii="Times New Roman" w:hAnsi="Times New Roman" w:cs="Times New Roman"/>
          <w:color w:val="auto"/>
        </w:rPr>
        <w:t xml:space="preserve"> tysi</w:t>
      </w:r>
      <w:r w:rsidR="00B90616">
        <w:rPr>
          <w:rFonts w:ascii="Times New Roman" w:hAnsi="Times New Roman" w:cs="Times New Roman"/>
          <w:color w:val="auto"/>
        </w:rPr>
        <w:t>ęcy</w:t>
      </w:r>
      <w:r w:rsidRPr="00DB50F1">
        <w:rPr>
          <w:rFonts w:ascii="Times New Roman" w:hAnsi="Times New Roman" w:cs="Times New Roman"/>
          <w:color w:val="auto"/>
        </w:rPr>
        <w:t xml:space="preserve"> </w:t>
      </w:r>
      <w:r w:rsidR="004026A1" w:rsidRPr="00DB50F1">
        <w:rPr>
          <w:rFonts w:ascii="Times New Roman" w:hAnsi="Times New Roman" w:cs="Times New Roman"/>
          <w:color w:val="auto"/>
        </w:rPr>
        <w:t>osiem</w:t>
      </w:r>
      <w:r w:rsidR="00DB50F1" w:rsidRPr="00DB50F1">
        <w:rPr>
          <w:rFonts w:ascii="Times New Roman" w:hAnsi="Times New Roman" w:cs="Times New Roman"/>
          <w:color w:val="auto"/>
        </w:rPr>
        <w:t>dziesiąt</w:t>
      </w:r>
      <w:r w:rsidR="004026A1" w:rsidRPr="00DB50F1">
        <w:rPr>
          <w:rFonts w:ascii="Times New Roman" w:hAnsi="Times New Roman" w:cs="Times New Roman"/>
          <w:color w:val="auto"/>
        </w:rPr>
        <w:t xml:space="preserve"> </w:t>
      </w:r>
      <w:r w:rsidR="00DB50F1" w:rsidRPr="00DB50F1">
        <w:rPr>
          <w:rFonts w:ascii="Times New Roman" w:hAnsi="Times New Roman" w:cs="Times New Roman"/>
          <w:color w:val="auto"/>
        </w:rPr>
        <w:t>dwa</w:t>
      </w:r>
      <w:r w:rsidRPr="00DB50F1">
        <w:rPr>
          <w:rFonts w:ascii="Times New Roman" w:hAnsi="Times New Roman" w:cs="Times New Roman"/>
          <w:color w:val="auto"/>
        </w:rPr>
        <w:t xml:space="preserve"> złot</w:t>
      </w:r>
      <w:r w:rsidR="00B90616">
        <w:rPr>
          <w:rFonts w:ascii="Times New Roman" w:hAnsi="Times New Roman" w:cs="Times New Roman"/>
          <w:color w:val="auto"/>
        </w:rPr>
        <w:t>e</w:t>
      </w:r>
      <w:r w:rsidRPr="00DB50F1">
        <w:rPr>
          <w:rFonts w:ascii="Times New Roman" w:hAnsi="Times New Roman" w:cs="Times New Roman"/>
          <w:color w:val="auto"/>
        </w:rPr>
        <w:t xml:space="preserve">) </w:t>
      </w:r>
      <w:r w:rsidRPr="004026A1">
        <w:rPr>
          <w:rFonts w:ascii="Times New Roman" w:hAnsi="Times New Roman" w:cs="Times New Roman"/>
          <w:color w:val="auto"/>
        </w:rPr>
        <w:t>rocznie</w:t>
      </w:r>
      <w:r>
        <w:rPr>
          <w:rFonts w:ascii="Times New Roman" w:hAnsi="Times New Roman" w:cs="Times New Roman"/>
        </w:rPr>
        <w:t xml:space="preserve">, z góry za cały rok bez wezwania do 31 marca każdego roku. </w:t>
      </w:r>
    </w:p>
    <w:p w14:paraId="561E0D50" w14:textId="2F76D743" w:rsidR="004026A1" w:rsidRDefault="004026A1" w:rsidP="00E90D2A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Na czynsz składa się kwota 430 zł za część obszaru o pow. 86 m</w:t>
      </w:r>
      <w:r w:rsidRPr="004026A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przeznaczoną pod plac manewrowy (tj. 5</w:t>
      </w:r>
      <w:r w:rsidR="00531F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zł/m</w:t>
      </w:r>
      <w:r w:rsidRPr="004026A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rocznie) oraz kwota </w:t>
      </w:r>
      <w:r w:rsidR="00531F47">
        <w:rPr>
          <w:rFonts w:ascii="Times New Roman" w:hAnsi="Times New Roman" w:cs="Times New Roman"/>
        </w:rPr>
        <w:t>5 652</w:t>
      </w:r>
      <w:r>
        <w:rPr>
          <w:rFonts w:ascii="Times New Roman" w:hAnsi="Times New Roman" w:cs="Times New Roman"/>
        </w:rPr>
        <w:t xml:space="preserve"> zł za część działki o pow. 157 m</w:t>
      </w:r>
      <w:r w:rsidRPr="004026A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pod pawilonem handlowym </w:t>
      </w:r>
      <w:r>
        <w:rPr>
          <w:rFonts w:ascii="Times New Roman" w:hAnsi="Times New Roman" w:cs="Times New Roman"/>
        </w:rPr>
        <w:br/>
        <w:t xml:space="preserve">(tj. </w:t>
      </w:r>
      <w:r w:rsidR="00531F47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>zł/m</w:t>
      </w:r>
      <w:r w:rsidRPr="004026A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miesięcznie).</w:t>
      </w:r>
    </w:p>
    <w:p w14:paraId="7E2DC985" w14:textId="5329B7A7" w:rsidR="00E90D2A" w:rsidRDefault="00E90D2A" w:rsidP="00E90D2A">
      <w:pPr>
        <w:pStyle w:val="Normalny1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2.Czynsz dzierżawny podlega waloryzacji z dniem 1 stycznia każdego roku począwszy od 2026 r. przy zastosowaniu stopy procentowej równej stopie redyskonta weksli stosowanej przez Narodowy Bank Polski obowiązującej w dniu 1 stycznia.</w:t>
      </w:r>
    </w:p>
    <w:p w14:paraId="0F19D5F9" w14:textId="0F8EAD61" w:rsidR="00DD1408" w:rsidRDefault="00E90D2A" w:rsidP="00E90D2A">
      <w:pPr>
        <w:pStyle w:val="Normalny1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 Czynsz dzierżawny </w:t>
      </w:r>
      <w:r w:rsidR="00F141A8">
        <w:rPr>
          <w:rFonts w:ascii="Times New Roman" w:hAnsi="Times New Roman" w:cs="Times New Roman"/>
          <w:color w:val="auto"/>
        </w:rPr>
        <w:t xml:space="preserve">za rok 2025 </w:t>
      </w:r>
      <w:r>
        <w:rPr>
          <w:rFonts w:ascii="Times New Roman" w:hAnsi="Times New Roman" w:cs="Times New Roman"/>
          <w:color w:val="auto"/>
        </w:rPr>
        <w:t xml:space="preserve">jest płatny w terminie 7 dni od dnia otrzymania faktury </w:t>
      </w:r>
    </w:p>
    <w:p w14:paraId="3D98EC8D" w14:textId="214061CC" w:rsidR="00E90D2A" w:rsidRDefault="00DD1408" w:rsidP="00E90D2A">
      <w:pPr>
        <w:pStyle w:val="Normalny1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4. Za niepełny rok obowiązywania umowy czynsz dzierżawny jest płatny w wysokości </w:t>
      </w:r>
      <w:r w:rsidR="00E90D2A">
        <w:rPr>
          <w:rFonts w:ascii="Times New Roman" w:hAnsi="Times New Roman" w:cs="Times New Roman"/>
          <w:color w:val="auto"/>
        </w:rPr>
        <w:t xml:space="preserve">proporcjonalnej do </w:t>
      </w:r>
      <w:r w:rsidR="00F141A8">
        <w:rPr>
          <w:rFonts w:ascii="Times New Roman" w:hAnsi="Times New Roman" w:cs="Times New Roman"/>
          <w:color w:val="auto"/>
        </w:rPr>
        <w:t>okresu w jakim umowa obowiązywała</w:t>
      </w:r>
      <w:r w:rsidR="00E90D2A">
        <w:rPr>
          <w:rFonts w:ascii="Times New Roman" w:hAnsi="Times New Roman" w:cs="Times New Roman"/>
          <w:color w:val="auto"/>
        </w:rPr>
        <w:t>.</w:t>
      </w:r>
    </w:p>
    <w:p w14:paraId="2EB7B32B" w14:textId="77777777" w:rsidR="00E90D2A" w:rsidRDefault="00E90D2A" w:rsidP="00E90D2A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Czynsz dzierżawny jest płatny na rachunek bankowy Wydzierżawiającego  nr  48 1020 1592 0000 2802 0263 7122.</w:t>
      </w:r>
    </w:p>
    <w:p w14:paraId="24DC9620" w14:textId="77777777" w:rsidR="00E90D2A" w:rsidRDefault="00E90D2A" w:rsidP="00E90D2A">
      <w:pPr>
        <w:pStyle w:val="Normalny1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5</w:t>
      </w:r>
    </w:p>
    <w:p w14:paraId="3D78045F" w14:textId="35AC3B1F" w:rsidR="00E90D2A" w:rsidRDefault="00E90D2A" w:rsidP="00E90D2A">
      <w:pPr>
        <w:pStyle w:val="Normalny1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Umowa zostaje zawarta na okres 3 lat od dnia </w:t>
      </w:r>
      <w:r w:rsidR="001E6FD9">
        <w:rPr>
          <w:rFonts w:ascii="Times New Roman" w:hAnsi="Times New Roman" w:cs="Times New Roman"/>
        </w:rPr>
        <w:t>16.05.</w:t>
      </w:r>
      <w:r>
        <w:rPr>
          <w:rFonts w:ascii="Times New Roman" w:hAnsi="Times New Roman" w:cs="Times New Roman"/>
        </w:rPr>
        <w:t>202</w:t>
      </w:r>
      <w:r w:rsidR="00F141A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 do </w:t>
      </w:r>
      <w:r w:rsidR="001E6FD9">
        <w:rPr>
          <w:rFonts w:ascii="Times New Roman" w:hAnsi="Times New Roman" w:cs="Times New Roman"/>
        </w:rPr>
        <w:t>16.05.</w:t>
      </w:r>
      <w:r>
        <w:rPr>
          <w:rFonts w:ascii="Times New Roman" w:hAnsi="Times New Roman" w:cs="Times New Roman"/>
        </w:rPr>
        <w:t>202</w:t>
      </w:r>
      <w:r w:rsidR="00F141A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  <w:b/>
        </w:rPr>
        <w:t xml:space="preserve">  </w:t>
      </w:r>
    </w:p>
    <w:p w14:paraId="404C7393" w14:textId="77777777" w:rsidR="00E90D2A" w:rsidRDefault="00E90D2A" w:rsidP="00E90D2A">
      <w:pPr>
        <w:pStyle w:val="Normalny1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6</w:t>
      </w:r>
    </w:p>
    <w:p w14:paraId="4FFA97AE" w14:textId="77777777" w:rsidR="00E90D2A" w:rsidRDefault="00E90D2A" w:rsidP="00E90D2A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Wydzierżawiający może rozwiązać umowę bez wypowiedzenia w przypadku naruszenia przez Dzierżawcę postanowień niniejszej umowy. </w:t>
      </w:r>
    </w:p>
    <w:p w14:paraId="5B99E0C6" w14:textId="77777777" w:rsidR="00E90D2A" w:rsidRDefault="00E90D2A" w:rsidP="00E90D2A">
      <w:pPr>
        <w:pStyle w:val="Normalny1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7</w:t>
      </w:r>
    </w:p>
    <w:p w14:paraId="395101B8" w14:textId="77777777" w:rsidR="00E90D2A" w:rsidRDefault="00E90D2A" w:rsidP="00E90D2A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Dzierżawcy nie wolno oddawać nieruchomości w poddzierżawę lub do bezpłatnego używania bez zgody wydzierżawiającego.</w:t>
      </w:r>
    </w:p>
    <w:p w14:paraId="73BBB7FF" w14:textId="77777777" w:rsidR="00E90D2A" w:rsidRDefault="00E90D2A" w:rsidP="00E90D2A">
      <w:pPr>
        <w:pStyle w:val="Normalny1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8</w:t>
      </w:r>
    </w:p>
    <w:p w14:paraId="038EAEC5" w14:textId="77777777" w:rsidR="00E90D2A" w:rsidRDefault="00E90D2A" w:rsidP="00E90D2A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 zakończeniu dzierżawy Dzierżawca zobowiązany jest niezwłocznie zwrócić przedmiot dzierżawy Wydzierżawiającemu w stanie niepogorszonym.</w:t>
      </w:r>
    </w:p>
    <w:p w14:paraId="13D37C3C" w14:textId="77777777" w:rsidR="00E90D2A" w:rsidRDefault="00E90D2A" w:rsidP="00E90D2A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Dzierżawcy nie przysługuje prawo do zwrotu nakładów poniesionych na zabudowę i urządzenie nieruchomości.</w:t>
      </w:r>
    </w:p>
    <w:p w14:paraId="3351B3E8" w14:textId="6CE46D8F" w:rsidR="00E90D2A" w:rsidRDefault="00E90D2A" w:rsidP="00E90D2A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 niewykonania obowiązku, o którym mowa w ust. 1, Dzierżawca zobowiązany będzie do zapłaty Wydzierżawiającemu wynagrodzenia z tytułu bezumownego korzystania z nieruchomości, w wysokości 300% stawki czynszu dzierżawy, określonej w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§ 4 ust. 1, za każdy rozpoczęty miesiąc bezumownego korzystania z nieruchomości.</w:t>
      </w:r>
    </w:p>
    <w:p w14:paraId="606FA844" w14:textId="77777777" w:rsidR="00E90D2A" w:rsidRDefault="00E90D2A" w:rsidP="00E90D2A">
      <w:pPr>
        <w:pStyle w:val="Normalny1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9</w:t>
      </w:r>
    </w:p>
    <w:p w14:paraId="36972281" w14:textId="77777777" w:rsidR="00E90D2A" w:rsidRDefault="00E90D2A" w:rsidP="00E90D2A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Koszty zawarcia niniejszej umowy ponosi Dzierżawca.</w:t>
      </w:r>
    </w:p>
    <w:p w14:paraId="5F13749F" w14:textId="77777777" w:rsidR="00E90D2A" w:rsidRDefault="00E90D2A" w:rsidP="00E90D2A">
      <w:pPr>
        <w:pStyle w:val="Normalny1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10</w:t>
      </w:r>
    </w:p>
    <w:p w14:paraId="086DD5BA" w14:textId="77777777" w:rsidR="00E90D2A" w:rsidRDefault="00E90D2A" w:rsidP="00E90D2A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Wszelkie zmiany i uzupełnienia niniejszej umowy wymagają formy pisemnej pod rygorem nieważności.</w:t>
      </w:r>
    </w:p>
    <w:p w14:paraId="78ACEB80" w14:textId="77777777" w:rsidR="00E90D2A" w:rsidRDefault="00E90D2A" w:rsidP="00E90D2A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sprawach nieuregulowanych niniejszą umową zastosowanie mają odpowiednie przepisy Kodeksu cywilnego.</w:t>
      </w:r>
    </w:p>
    <w:p w14:paraId="1CD390C7" w14:textId="77777777" w:rsidR="00E90D2A" w:rsidRDefault="00E90D2A" w:rsidP="00E90D2A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Umowę sporządzono w dwóch jednobrzmiących egzemplarzach, po jednym dla każdej ze stron.</w:t>
      </w:r>
    </w:p>
    <w:p w14:paraId="7B65DEC2" w14:textId="77777777" w:rsidR="00E90D2A" w:rsidRDefault="00E90D2A" w:rsidP="00E90D2A">
      <w:pPr>
        <w:pStyle w:val="Normalny1"/>
        <w:spacing w:line="360" w:lineRule="auto"/>
        <w:rPr>
          <w:rFonts w:ascii="Times New Roman" w:hAnsi="Times New Roman" w:cs="Times New Roman"/>
        </w:rPr>
      </w:pPr>
    </w:p>
    <w:p w14:paraId="0E1FA8B9" w14:textId="77777777" w:rsidR="00E90D2A" w:rsidRDefault="00E90D2A" w:rsidP="00E90D2A">
      <w:pPr>
        <w:pStyle w:val="Normalny1"/>
        <w:spacing w:line="360" w:lineRule="auto"/>
        <w:rPr>
          <w:rFonts w:ascii="Times New Roman" w:hAnsi="Times New Roman" w:cs="Times New Roman"/>
        </w:rPr>
      </w:pPr>
    </w:p>
    <w:p w14:paraId="6F987894" w14:textId="5E34CD7C" w:rsidR="00E90D2A" w:rsidRDefault="006E0683" w:rsidP="00E90D2A">
      <w:pPr>
        <w:pStyle w:val="Normalny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STAROSTA</w:t>
      </w:r>
    </w:p>
    <w:p w14:paraId="4756A885" w14:textId="257658B0" w:rsidR="00E90D2A" w:rsidRDefault="006E0683" w:rsidP="00E90D2A">
      <w:pPr>
        <w:pStyle w:val="Normalny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JAN ZALEWSKI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xxxxx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xxxxxxxxxxxxx</w:t>
      </w:r>
      <w:proofErr w:type="spellEnd"/>
    </w:p>
    <w:p w14:paraId="628BDFBD" w14:textId="77777777" w:rsidR="00E90D2A" w:rsidRDefault="00E90D2A" w:rsidP="00E90D2A">
      <w:pPr>
        <w:pStyle w:val="Normalny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……………………………..</w:t>
      </w:r>
    </w:p>
    <w:p w14:paraId="2B13454E" w14:textId="77777777" w:rsidR="00E90D2A" w:rsidRDefault="00E90D2A" w:rsidP="00E90D2A">
      <w:pPr>
        <w:pStyle w:val="Normalny1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</w:rPr>
        <w:t>Wydzierżawiający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Dzierżawca</w:t>
      </w:r>
    </w:p>
    <w:p w14:paraId="1D568D8A" w14:textId="77777777" w:rsidR="00E90D2A" w:rsidRDefault="00E90D2A" w:rsidP="00E90D2A">
      <w:pPr>
        <w:pStyle w:val="Normalny1"/>
        <w:rPr>
          <w:rFonts w:ascii="Times New Roman" w:hAnsi="Times New Roman" w:cs="Times New Roman"/>
        </w:rPr>
      </w:pPr>
    </w:p>
    <w:p w14:paraId="14111C57" w14:textId="77777777" w:rsidR="008F3122" w:rsidRDefault="008F3122"/>
    <w:sectPr w:rsidR="008F3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83"/>
    <w:rsid w:val="001C4AFB"/>
    <w:rsid w:val="001E6FD9"/>
    <w:rsid w:val="003B300F"/>
    <w:rsid w:val="004026A1"/>
    <w:rsid w:val="004A2617"/>
    <w:rsid w:val="00531F47"/>
    <w:rsid w:val="006054FF"/>
    <w:rsid w:val="006C400E"/>
    <w:rsid w:val="006E0683"/>
    <w:rsid w:val="006F5B8D"/>
    <w:rsid w:val="00721523"/>
    <w:rsid w:val="00751D1F"/>
    <w:rsid w:val="00780E83"/>
    <w:rsid w:val="007B38EA"/>
    <w:rsid w:val="007D7BA6"/>
    <w:rsid w:val="008F3122"/>
    <w:rsid w:val="009305FE"/>
    <w:rsid w:val="00970BAD"/>
    <w:rsid w:val="009A6DB1"/>
    <w:rsid w:val="00A33397"/>
    <w:rsid w:val="00B90616"/>
    <w:rsid w:val="00C800A3"/>
    <w:rsid w:val="00CA4999"/>
    <w:rsid w:val="00D42783"/>
    <w:rsid w:val="00DB50F1"/>
    <w:rsid w:val="00DD1408"/>
    <w:rsid w:val="00E90D2A"/>
    <w:rsid w:val="00F1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DB17"/>
  <w15:chartTrackingRefBased/>
  <w15:docId w15:val="{A7690E1F-E628-4BCD-91E9-1534F2C1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D2A"/>
    <w:pPr>
      <w:suppressAutoHyphens/>
      <w:spacing w:after="0" w:line="276" w:lineRule="auto"/>
    </w:pPr>
    <w:rPr>
      <w:rFonts w:ascii="Arial" w:eastAsia="Times New Roman" w:hAnsi="Arial" w:cs="Arial"/>
      <w:color w:val="000000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0E8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0E8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0E8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0E8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0E8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0E8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0E8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0E8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0E8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0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0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0E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0E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0E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0E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0E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0E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0E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0E83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80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E8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80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0E8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80E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0E8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80E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0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0E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0E83"/>
    <w:rPr>
      <w:b/>
      <w:bCs/>
      <w:smallCaps/>
      <w:color w:val="2F5496" w:themeColor="accent1" w:themeShade="BF"/>
      <w:spacing w:val="5"/>
    </w:rPr>
  </w:style>
  <w:style w:type="paragraph" w:customStyle="1" w:styleId="Normalny1">
    <w:name w:val="Normalny1"/>
    <w:rsid w:val="00E90D2A"/>
    <w:pPr>
      <w:suppressAutoHyphens/>
      <w:spacing w:after="0" w:line="276" w:lineRule="auto"/>
    </w:pPr>
    <w:rPr>
      <w:rFonts w:ascii="Arial" w:eastAsia="Arial" w:hAnsi="Arial" w:cs="Arial"/>
      <w:color w:val="000000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Anna Pajewska</cp:lastModifiedBy>
  <cp:revision>10</cp:revision>
  <cp:lastPrinted>2025-05-05T09:16:00Z</cp:lastPrinted>
  <dcterms:created xsi:type="dcterms:W3CDTF">2025-03-25T13:22:00Z</dcterms:created>
  <dcterms:modified xsi:type="dcterms:W3CDTF">2025-05-16T07:03:00Z</dcterms:modified>
</cp:coreProperties>
</file>