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87E8" w14:textId="30459549" w:rsidR="00383606" w:rsidRDefault="00383606" w:rsidP="004B3584">
      <w:pPr>
        <w:pStyle w:val="NormalnyWeb1"/>
        <w:spacing w:after="0" w:line="240" w:lineRule="auto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OR. 2600.</w:t>
      </w:r>
      <w:r w:rsidR="00863D6A">
        <w:rPr>
          <w:rStyle w:val="Pogrubienie"/>
          <w:rFonts w:asciiTheme="minorHAnsi" w:hAnsiTheme="minorHAnsi" w:cstheme="minorHAnsi"/>
          <w:b w:val="0"/>
          <w:bCs w:val="0"/>
        </w:rPr>
        <w:t>32</w:t>
      </w:r>
      <w:r>
        <w:rPr>
          <w:rStyle w:val="Pogrubienie"/>
          <w:rFonts w:asciiTheme="minorHAnsi" w:hAnsiTheme="minorHAnsi" w:cstheme="minorHAnsi"/>
          <w:b w:val="0"/>
          <w:bCs w:val="0"/>
        </w:rPr>
        <w:t>.202</w:t>
      </w:r>
      <w:r w:rsidR="00863D6A">
        <w:rPr>
          <w:rStyle w:val="Pogrubienie"/>
          <w:rFonts w:asciiTheme="minorHAnsi" w:hAnsiTheme="minorHAnsi" w:cstheme="minorHAnsi"/>
          <w:b w:val="0"/>
          <w:bCs w:val="0"/>
        </w:rPr>
        <w:t>5</w:t>
      </w:r>
    </w:p>
    <w:p w14:paraId="4A6409C4" w14:textId="77777777" w:rsidR="00383606" w:rsidRPr="00383606" w:rsidRDefault="00383606" w:rsidP="004B3584">
      <w:pPr>
        <w:pStyle w:val="NormalnyWeb1"/>
        <w:spacing w:after="0" w:line="240" w:lineRule="auto"/>
        <w:rPr>
          <w:rStyle w:val="Pogrubienie"/>
          <w:rFonts w:asciiTheme="minorHAnsi" w:hAnsiTheme="minorHAnsi" w:cstheme="minorHAnsi"/>
          <w:b w:val="0"/>
          <w:bCs w:val="0"/>
        </w:rPr>
      </w:pPr>
    </w:p>
    <w:p w14:paraId="22031AAF" w14:textId="3E1570A1" w:rsidR="008B3614" w:rsidRPr="00383606" w:rsidRDefault="008B3614" w:rsidP="004B3584">
      <w:pPr>
        <w:pStyle w:val="NormalnyWeb1"/>
        <w:spacing w:after="0" w:line="360" w:lineRule="auto"/>
        <w:jc w:val="center"/>
        <w:rPr>
          <w:rStyle w:val="Pogrubienie"/>
          <w:rFonts w:asciiTheme="minorHAnsi" w:hAnsiTheme="minorHAnsi" w:cstheme="minorHAnsi"/>
          <w:sz w:val="36"/>
          <w:szCs w:val="36"/>
        </w:rPr>
      </w:pPr>
      <w:r w:rsidRPr="00383606">
        <w:rPr>
          <w:rStyle w:val="Pogrubienie"/>
          <w:rFonts w:asciiTheme="minorHAnsi" w:hAnsiTheme="minorHAnsi" w:cstheme="minorHAnsi"/>
          <w:sz w:val="36"/>
          <w:szCs w:val="36"/>
        </w:rPr>
        <w:t>U</w:t>
      </w:r>
      <w:r w:rsidR="00383606" w:rsidRPr="00383606">
        <w:rPr>
          <w:rStyle w:val="Pogrubienie"/>
          <w:rFonts w:asciiTheme="minorHAnsi" w:hAnsiTheme="minorHAnsi" w:cstheme="minorHAnsi"/>
          <w:sz w:val="36"/>
          <w:szCs w:val="36"/>
        </w:rPr>
        <w:t xml:space="preserve">mowa </w:t>
      </w:r>
      <w:r w:rsidRPr="00383606">
        <w:rPr>
          <w:rStyle w:val="Pogrubienie"/>
          <w:rFonts w:asciiTheme="minorHAnsi" w:hAnsiTheme="minorHAnsi" w:cstheme="minorHAnsi"/>
          <w:sz w:val="36"/>
          <w:szCs w:val="36"/>
        </w:rPr>
        <w:t>Nr</w:t>
      </w:r>
      <w:r w:rsidR="00C93602">
        <w:rPr>
          <w:rStyle w:val="Pogrubienie"/>
          <w:rFonts w:asciiTheme="minorHAnsi" w:hAnsiTheme="minorHAnsi" w:cstheme="minorHAnsi"/>
          <w:sz w:val="36"/>
          <w:szCs w:val="36"/>
        </w:rPr>
        <w:t> </w:t>
      </w:r>
      <w:r w:rsidR="00540742">
        <w:rPr>
          <w:rStyle w:val="Pogrubienie"/>
          <w:rFonts w:asciiTheme="minorHAnsi" w:hAnsiTheme="minorHAnsi" w:cstheme="minorHAnsi"/>
          <w:sz w:val="36"/>
          <w:szCs w:val="36"/>
        </w:rPr>
        <w:t>311</w:t>
      </w:r>
      <w:r w:rsidR="00C037F5" w:rsidRPr="00383606">
        <w:rPr>
          <w:rStyle w:val="Pogrubienie"/>
          <w:rFonts w:asciiTheme="minorHAnsi" w:hAnsiTheme="minorHAnsi" w:cstheme="minorHAnsi"/>
          <w:sz w:val="36"/>
          <w:szCs w:val="36"/>
        </w:rPr>
        <w:t>/202</w:t>
      </w:r>
      <w:r w:rsidR="00863D6A">
        <w:rPr>
          <w:rStyle w:val="Pogrubienie"/>
          <w:rFonts w:asciiTheme="minorHAnsi" w:hAnsiTheme="minorHAnsi" w:cstheme="minorHAnsi"/>
          <w:sz w:val="36"/>
          <w:szCs w:val="36"/>
        </w:rPr>
        <w:t>5</w:t>
      </w:r>
    </w:p>
    <w:p w14:paraId="6C2378E6" w14:textId="77777777" w:rsidR="008B3614" w:rsidRPr="00F8606C" w:rsidRDefault="008B3614" w:rsidP="004B3584">
      <w:pPr>
        <w:pStyle w:val="Standarduser"/>
        <w:autoSpaceDE w:val="0"/>
        <w:spacing w:line="360" w:lineRule="auto"/>
        <w:ind w:right="6"/>
        <w:jc w:val="center"/>
        <w:rPr>
          <w:rFonts w:asciiTheme="minorHAnsi" w:hAnsiTheme="minorHAnsi" w:cstheme="minorHAnsi"/>
          <w:b/>
          <w:bCs/>
          <w:color w:val="000000"/>
        </w:rPr>
      </w:pPr>
      <w:r w:rsidRPr="00F8606C">
        <w:rPr>
          <w:rFonts w:asciiTheme="minorHAnsi" w:hAnsiTheme="minorHAnsi" w:cstheme="minorHAnsi"/>
          <w:b/>
          <w:bCs/>
          <w:color w:val="000000"/>
        </w:rPr>
        <w:t>O ŚWIADCZENIE USŁUGI TŁUMACZENIA ON-LINE JĘZYKA MIGOWEGO</w:t>
      </w:r>
    </w:p>
    <w:p w14:paraId="235E7B70" w14:textId="30C82D95" w:rsidR="008B3614" w:rsidRPr="00383606" w:rsidRDefault="00383606" w:rsidP="004B3584">
      <w:pPr>
        <w:pStyle w:val="Tekstpodstawow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B3614" w:rsidRPr="00383606">
        <w:rPr>
          <w:rFonts w:asciiTheme="minorHAnsi" w:hAnsiTheme="minorHAnsi" w:cstheme="minorHAnsi"/>
        </w:rPr>
        <w:t xml:space="preserve">awarta w </w:t>
      </w:r>
      <w:r w:rsidR="00863D6A">
        <w:rPr>
          <w:rFonts w:asciiTheme="minorHAnsi" w:hAnsiTheme="minorHAnsi" w:cstheme="minorHAnsi"/>
        </w:rPr>
        <w:t xml:space="preserve">Warszawie w </w:t>
      </w:r>
      <w:r w:rsidR="00C037F5" w:rsidRPr="00383606">
        <w:rPr>
          <w:rFonts w:asciiTheme="minorHAnsi" w:hAnsiTheme="minorHAnsi" w:cstheme="minorHAnsi"/>
        </w:rPr>
        <w:t xml:space="preserve">dniu </w:t>
      </w:r>
      <w:r w:rsidR="00540742">
        <w:rPr>
          <w:rFonts w:asciiTheme="minorHAnsi" w:hAnsiTheme="minorHAnsi" w:cstheme="minorHAnsi"/>
          <w:b/>
          <w:bCs/>
        </w:rPr>
        <w:t>31 </w:t>
      </w:r>
      <w:r w:rsidR="00C037F5" w:rsidRPr="00383606">
        <w:rPr>
          <w:rFonts w:asciiTheme="minorHAnsi" w:hAnsiTheme="minorHAnsi" w:cstheme="minorHAnsi"/>
          <w:b/>
          <w:bCs/>
        </w:rPr>
        <w:t>grudnia 202</w:t>
      </w:r>
      <w:r w:rsidR="00863D6A">
        <w:rPr>
          <w:rFonts w:asciiTheme="minorHAnsi" w:hAnsiTheme="minorHAnsi" w:cstheme="minorHAnsi"/>
          <w:b/>
          <w:bCs/>
        </w:rPr>
        <w:t>5</w:t>
      </w:r>
      <w:r w:rsidRPr="00383606">
        <w:rPr>
          <w:rFonts w:asciiTheme="minorHAnsi" w:hAnsiTheme="minorHAnsi" w:cstheme="minorHAnsi"/>
          <w:b/>
          <w:bCs/>
        </w:rPr>
        <w:t> </w:t>
      </w:r>
      <w:r w:rsidR="008B3614" w:rsidRPr="00383606">
        <w:rPr>
          <w:rFonts w:asciiTheme="minorHAnsi" w:hAnsiTheme="minorHAnsi" w:cstheme="minorHAnsi"/>
          <w:b/>
          <w:bCs/>
        </w:rPr>
        <w:t>roku</w:t>
      </w:r>
      <w:r w:rsidR="008B3614" w:rsidRPr="00383606">
        <w:rPr>
          <w:rFonts w:asciiTheme="minorHAnsi" w:hAnsiTheme="minorHAnsi" w:cstheme="minorHAnsi"/>
        </w:rPr>
        <w:t xml:space="preserve"> pomiędzy:</w:t>
      </w:r>
    </w:p>
    <w:p w14:paraId="219BCB82" w14:textId="4D10EB37" w:rsidR="008B3614" w:rsidRPr="00383606" w:rsidRDefault="008B3614" w:rsidP="004B3584">
      <w:pPr>
        <w:pStyle w:val="Tekstpodstawowy"/>
        <w:spacing w:before="120"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83606">
        <w:rPr>
          <w:rFonts w:asciiTheme="minorHAnsi" w:hAnsiTheme="minorHAnsi" w:cstheme="minorHAnsi"/>
          <w:b/>
          <w:bCs/>
        </w:rPr>
        <w:t xml:space="preserve">Powiatem Pułtuskim </w:t>
      </w:r>
      <w:r w:rsidRPr="00383606">
        <w:rPr>
          <w:rFonts w:asciiTheme="minorHAnsi" w:hAnsiTheme="minorHAnsi" w:cstheme="minorHAnsi"/>
        </w:rPr>
        <w:t>z siedzibą: ul. Marii Skłodowskiej-Curie 11, 06-100 Pułtusk, NIP 568</w:t>
      </w:r>
      <w:r w:rsidR="00383606">
        <w:rPr>
          <w:rFonts w:asciiTheme="minorHAnsi" w:hAnsiTheme="minorHAnsi" w:cstheme="minorHAnsi"/>
        </w:rPr>
        <w:t>-</w:t>
      </w:r>
      <w:r w:rsidRPr="00383606">
        <w:rPr>
          <w:rFonts w:asciiTheme="minorHAnsi" w:hAnsiTheme="minorHAnsi" w:cstheme="minorHAnsi"/>
        </w:rPr>
        <w:t>16</w:t>
      </w:r>
      <w:r w:rsidR="00383606">
        <w:rPr>
          <w:rFonts w:asciiTheme="minorHAnsi" w:hAnsiTheme="minorHAnsi" w:cstheme="minorHAnsi"/>
        </w:rPr>
        <w:t>-</w:t>
      </w:r>
      <w:r w:rsidRPr="00383606">
        <w:rPr>
          <w:rFonts w:asciiTheme="minorHAnsi" w:hAnsiTheme="minorHAnsi" w:cstheme="minorHAnsi"/>
        </w:rPr>
        <w:t>18</w:t>
      </w:r>
      <w:r w:rsidR="00383606">
        <w:rPr>
          <w:rFonts w:asciiTheme="minorHAnsi" w:hAnsiTheme="minorHAnsi" w:cstheme="minorHAnsi"/>
        </w:rPr>
        <w:t>-</w:t>
      </w:r>
      <w:r w:rsidRPr="00383606">
        <w:rPr>
          <w:rFonts w:asciiTheme="minorHAnsi" w:hAnsiTheme="minorHAnsi" w:cstheme="minorHAnsi"/>
        </w:rPr>
        <w:t>062, jednostka organizacyjna</w:t>
      </w:r>
      <w:r w:rsidR="00383606">
        <w:rPr>
          <w:rFonts w:asciiTheme="minorHAnsi" w:hAnsiTheme="minorHAnsi" w:cstheme="minorHAnsi"/>
        </w:rPr>
        <w:t>:</w:t>
      </w:r>
      <w:r w:rsidRPr="00383606">
        <w:rPr>
          <w:rFonts w:asciiTheme="minorHAnsi" w:hAnsiTheme="minorHAnsi" w:cstheme="minorHAnsi"/>
        </w:rPr>
        <w:t xml:space="preserve"> </w:t>
      </w:r>
      <w:r w:rsidRPr="00383606">
        <w:rPr>
          <w:rFonts w:asciiTheme="minorHAnsi" w:hAnsiTheme="minorHAnsi" w:cstheme="minorHAnsi"/>
          <w:b/>
          <w:bCs/>
        </w:rPr>
        <w:t>Starostwo Powiatowe w Pułtusku</w:t>
      </w:r>
      <w:r w:rsidR="00383606">
        <w:rPr>
          <w:rFonts w:asciiTheme="minorHAnsi" w:hAnsiTheme="minorHAnsi" w:cstheme="minorHAnsi"/>
        </w:rPr>
        <w:t xml:space="preserve">, </w:t>
      </w:r>
      <w:r w:rsidR="00383606" w:rsidRPr="00383606">
        <w:rPr>
          <w:rFonts w:asciiTheme="minorHAnsi" w:hAnsiTheme="minorHAnsi" w:cstheme="minorHAnsi"/>
        </w:rPr>
        <w:t>ul</w:t>
      </w:r>
      <w:r w:rsidR="00383606">
        <w:rPr>
          <w:rFonts w:asciiTheme="minorHAnsi" w:hAnsiTheme="minorHAnsi" w:cstheme="minorHAnsi"/>
        </w:rPr>
        <w:t>. M</w:t>
      </w:r>
      <w:r w:rsidRPr="00383606">
        <w:rPr>
          <w:rFonts w:asciiTheme="minorHAnsi" w:hAnsiTheme="minorHAnsi" w:cstheme="minorHAnsi"/>
        </w:rPr>
        <w:t>arii Skłodowskiej-Curie 11, 06-100 Pułtusk</w:t>
      </w:r>
      <w:r w:rsidRPr="00383606">
        <w:rPr>
          <w:rFonts w:asciiTheme="minorHAnsi" w:hAnsiTheme="minorHAnsi" w:cstheme="minorHAnsi"/>
          <w:b/>
          <w:bCs/>
        </w:rPr>
        <w:t xml:space="preserve">, </w:t>
      </w:r>
      <w:r w:rsidRPr="00383606">
        <w:rPr>
          <w:rFonts w:asciiTheme="minorHAnsi" w:hAnsiTheme="minorHAnsi" w:cstheme="minorHAnsi"/>
        </w:rPr>
        <w:t>w imieniu którego działa:</w:t>
      </w:r>
    </w:p>
    <w:p w14:paraId="70DAFB09" w14:textId="77777777" w:rsidR="008B3614" w:rsidRPr="00383606" w:rsidRDefault="008B3614" w:rsidP="004B358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Jan Zalewski – Starosta Pułtuski,</w:t>
      </w:r>
    </w:p>
    <w:p w14:paraId="1BDD8D0C" w14:textId="77777777" w:rsidR="008B3614" w:rsidRPr="00383606" w:rsidRDefault="008B3614" w:rsidP="004B358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zwanym w dalszej części „</w:t>
      </w:r>
      <w:r w:rsidRPr="00383606">
        <w:rPr>
          <w:rFonts w:asciiTheme="minorHAnsi" w:hAnsiTheme="minorHAnsi" w:cstheme="minorHAnsi"/>
          <w:b/>
        </w:rPr>
        <w:t>Zamawiającym</w:t>
      </w:r>
      <w:r w:rsidRPr="00383606">
        <w:rPr>
          <w:rFonts w:asciiTheme="minorHAnsi" w:hAnsiTheme="minorHAnsi" w:cstheme="minorHAnsi"/>
        </w:rPr>
        <w:t>”,</w:t>
      </w:r>
    </w:p>
    <w:p w14:paraId="1D78B3BE" w14:textId="77777777" w:rsidR="008B3614" w:rsidRPr="00383606" w:rsidRDefault="008B3614" w:rsidP="004B3584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a</w:t>
      </w:r>
    </w:p>
    <w:p w14:paraId="0075EAA5" w14:textId="3EE6136D" w:rsidR="008B3614" w:rsidRPr="00383606" w:rsidRDefault="008B3614" w:rsidP="004B3584">
      <w:pPr>
        <w:pStyle w:val="Standarduser"/>
        <w:tabs>
          <w:tab w:val="left" w:leader="dot" w:pos="3173"/>
        </w:tabs>
        <w:autoSpaceDE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83606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Polskim Związkiem Głuchych </w:t>
      </w:r>
      <w:r w:rsidR="00383606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Oddział</w:t>
      </w:r>
      <w:r w:rsidR="00863D6A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em</w:t>
      </w:r>
      <w:r w:rsidR="00383606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Mazowiecki</w:t>
      </w:r>
      <w:r w:rsidR="00863D6A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m</w:t>
      </w:r>
      <w:r w:rsidR="0038360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z siedzibą</w:t>
      </w:r>
      <w:r w:rsidR="0038360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: </w:t>
      </w: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ul.</w:t>
      </w:r>
      <w:r w:rsidR="00863D6A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Białostock</w:t>
      </w:r>
      <w:r w:rsidR="00383606"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a </w:t>
      </w: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4, 03-741 Warszawa</w:t>
      </w:r>
      <w:r w:rsidR="00383606"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</w:t>
      </w: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NIP:</w:t>
      </w:r>
      <w:r w:rsidR="00863D6A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113-03-32-103</w:t>
      </w:r>
      <w:r w:rsidR="00383606"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</w:t>
      </w:r>
      <w:r w:rsidR="00863D6A"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REGON: 007023837</w:t>
      </w:r>
      <w:r w:rsidR="00863D6A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</w:t>
      </w: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wpisanym do rejestru stowarzyszeń, innych organizacji społecznych i zawodowych, fundacji oraz samodzielnych publicznych zakładów opieki zdrowotnej oraz rejestru przedsiębiorcy pod numerem KRS 0000005726, reprezentowanym przez: </w:t>
      </w:r>
    </w:p>
    <w:p w14:paraId="46B77230" w14:textId="2EC3FCB4" w:rsidR="008B3614" w:rsidRPr="00383606" w:rsidRDefault="008B3614" w:rsidP="004B3584">
      <w:pPr>
        <w:pStyle w:val="Standarduser"/>
        <w:autoSpaceDE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/>
        </w:rPr>
      </w:pPr>
      <w:r w:rsidRP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>Mart</w:t>
      </w:r>
      <w:r w:rsid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>a</w:t>
      </w:r>
      <w:r w:rsidRP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 xml:space="preserve"> Abramczyk</w:t>
      </w:r>
      <w:r w:rsid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 xml:space="preserve"> </w:t>
      </w:r>
      <w:r w:rsidRP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>– Prezes Zarządu</w:t>
      </w:r>
      <w:r w:rsid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>,</w:t>
      </w:r>
    </w:p>
    <w:p w14:paraId="06A488C3" w14:textId="23C7458D" w:rsidR="008B3614" w:rsidRPr="00383606" w:rsidRDefault="008B3614" w:rsidP="004B3584">
      <w:pPr>
        <w:pStyle w:val="Standarduser"/>
        <w:autoSpaceDE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/>
        </w:rPr>
      </w:pPr>
      <w:r w:rsidRP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>Barbar</w:t>
      </w:r>
      <w:r w:rsid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>a</w:t>
      </w:r>
      <w:r w:rsidRP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 xml:space="preserve"> </w:t>
      </w:r>
      <w:proofErr w:type="spellStart"/>
      <w:r w:rsidRP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>Jędryszczak</w:t>
      </w:r>
      <w:proofErr w:type="spellEnd"/>
      <w:r w:rsidRPr="00383606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 xml:space="preserve"> – Wiceprezes Zarządu.</w:t>
      </w:r>
    </w:p>
    <w:p w14:paraId="711F604D" w14:textId="77777777" w:rsidR="008B3614" w:rsidRPr="00383606" w:rsidRDefault="008B3614" w:rsidP="004B3584">
      <w:pPr>
        <w:pStyle w:val="Standarduser"/>
        <w:autoSpaceDE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zwanym w dalszej części umowy „</w:t>
      </w:r>
      <w:r w:rsidRPr="00383606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Wykonawcą</w:t>
      </w: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”.</w:t>
      </w:r>
    </w:p>
    <w:p w14:paraId="22FDF51D" w14:textId="77777777" w:rsidR="00383606" w:rsidRDefault="00383606" w:rsidP="004B3584">
      <w:pPr>
        <w:pStyle w:val="Standarduser"/>
        <w:autoSpaceDE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BBE6467" w14:textId="5817C56E" w:rsidR="008B3614" w:rsidRDefault="008B3614" w:rsidP="004B3584">
      <w:pPr>
        <w:pStyle w:val="Standarduser"/>
        <w:autoSpaceDE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Strony wspólnie ustalają:</w:t>
      </w:r>
    </w:p>
    <w:p w14:paraId="6024095D" w14:textId="2DF01DE8" w:rsidR="008B3614" w:rsidRPr="00383606" w:rsidRDefault="008B3614" w:rsidP="004B35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§</w:t>
      </w:r>
      <w:r w:rsidR="00383606">
        <w:rPr>
          <w:rFonts w:asciiTheme="minorHAnsi" w:hAnsiTheme="minorHAnsi" w:cstheme="minorHAnsi"/>
          <w:b/>
        </w:rPr>
        <w:t> </w:t>
      </w:r>
      <w:r w:rsidRPr="00383606">
        <w:rPr>
          <w:rFonts w:asciiTheme="minorHAnsi" w:hAnsiTheme="minorHAnsi" w:cstheme="minorHAnsi"/>
          <w:b/>
        </w:rPr>
        <w:t>1</w:t>
      </w:r>
      <w:r w:rsidR="00383606">
        <w:rPr>
          <w:rFonts w:asciiTheme="minorHAnsi" w:hAnsiTheme="minorHAnsi" w:cstheme="minorHAnsi"/>
          <w:b/>
        </w:rPr>
        <w:t>.</w:t>
      </w:r>
    </w:p>
    <w:p w14:paraId="61882AA5" w14:textId="6FB81715" w:rsidR="008B3614" w:rsidRPr="00383606" w:rsidRDefault="008B3614" w:rsidP="004B3584">
      <w:pPr>
        <w:spacing w:before="120"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Przedmiot i czas trwania umowy</w:t>
      </w:r>
    </w:p>
    <w:p w14:paraId="00B2DB9C" w14:textId="4429F2EA" w:rsidR="008B3614" w:rsidRDefault="008B3614" w:rsidP="004B3584">
      <w:pPr>
        <w:numPr>
          <w:ilvl w:val="0"/>
          <w:numId w:val="6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Przedmiotem umowy jest świadczenie przez Wykonawcę na rzecz Zamawiającego usługi Tłumaczenia języka migowego on-line w lokalizacji wskazanej przez Zamawiającego, w zakresie i na zasadach określonych w umowie</w:t>
      </w:r>
      <w:r w:rsidR="00F8606C">
        <w:rPr>
          <w:rFonts w:asciiTheme="minorHAnsi" w:hAnsiTheme="minorHAnsi" w:cstheme="minorHAnsi"/>
        </w:rPr>
        <w:t xml:space="preserve"> </w:t>
      </w:r>
      <w:r w:rsidRPr="00383606">
        <w:rPr>
          <w:rFonts w:asciiTheme="minorHAnsi" w:hAnsiTheme="minorHAnsi" w:cstheme="minorHAnsi"/>
        </w:rPr>
        <w:t>(dalej: „usługa Tłumaczenia on-line”).</w:t>
      </w:r>
    </w:p>
    <w:p w14:paraId="246B892D" w14:textId="4EA78CFE" w:rsidR="00D50B01" w:rsidRPr="00383606" w:rsidRDefault="00D50B01" w:rsidP="004B3584">
      <w:pPr>
        <w:spacing w:before="120" w:after="0" w:line="240" w:lineRule="auto"/>
        <w:ind w:left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Lokalizacja 1: Starostwo Powiatowe w Pułtusku, ul. Marii Skłodowskiej-Curie 11.</w:t>
      </w:r>
    </w:p>
    <w:p w14:paraId="689FB08F" w14:textId="76B8D3BB" w:rsidR="008B3614" w:rsidRPr="00383606" w:rsidRDefault="008B3614" w:rsidP="004B3584">
      <w:pPr>
        <w:numPr>
          <w:ilvl w:val="0"/>
          <w:numId w:val="6"/>
        </w:numPr>
        <w:spacing w:before="120" w:after="0" w:line="240" w:lineRule="auto"/>
        <w:rPr>
          <w:rFonts w:asciiTheme="minorHAnsi" w:hAnsiTheme="minorHAnsi" w:cstheme="minorHAnsi"/>
          <w:b/>
          <w:color w:val="000000"/>
        </w:rPr>
      </w:pPr>
      <w:r w:rsidRPr="00383606">
        <w:rPr>
          <w:rFonts w:asciiTheme="minorHAnsi" w:hAnsiTheme="minorHAnsi" w:cstheme="minorHAnsi"/>
        </w:rPr>
        <w:t xml:space="preserve">Umowa zostaje zawarta </w:t>
      </w:r>
      <w:r w:rsidRPr="00383606">
        <w:rPr>
          <w:rFonts w:asciiTheme="minorHAnsi" w:hAnsiTheme="minorHAnsi" w:cstheme="minorHAnsi"/>
          <w:b/>
        </w:rPr>
        <w:t xml:space="preserve">od </w:t>
      </w:r>
      <w:r w:rsidR="00863D6A">
        <w:rPr>
          <w:rFonts w:asciiTheme="minorHAnsi" w:hAnsiTheme="minorHAnsi" w:cstheme="minorHAnsi"/>
          <w:b/>
        </w:rPr>
        <w:t>0</w:t>
      </w:r>
      <w:r w:rsidRPr="00383606">
        <w:rPr>
          <w:rFonts w:asciiTheme="minorHAnsi" w:hAnsiTheme="minorHAnsi" w:cstheme="minorHAnsi"/>
          <w:b/>
        </w:rPr>
        <w:t>1</w:t>
      </w:r>
      <w:r w:rsidR="00863D6A">
        <w:rPr>
          <w:rFonts w:asciiTheme="minorHAnsi" w:hAnsiTheme="minorHAnsi" w:cstheme="minorHAnsi"/>
          <w:b/>
        </w:rPr>
        <w:t> </w:t>
      </w:r>
      <w:r w:rsidRPr="00383606">
        <w:rPr>
          <w:rFonts w:asciiTheme="minorHAnsi" w:hAnsiTheme="minorHAnsi" w:cstheme="minorHAnsi"/>
          <w:b/>
        </w:rPr>
        <w:t>stycznia 202</w:t>
      </w:r>
      <w:r w:rsidR="00863D6A">
        <w:rPr>
          <w:rFonts w:asciiTheme="minorHAnsi" w:hAnsiTheme="minorHAnsi" w:cstheme="minorHAnsi"/>
          <w:b/>
        </w:rPr>
        <w:t>6</w:t>
      </w:r>
      <w:r w:rsidR="00F8606C">
        <w:rPr>
          <w:rFonts w:asciiTheme="minorHAnsi" w:hAnsiTheme="minorHAnsi" w:cstheme="minorHAnsi"/>
          <w:b/>
        </w:rPr>
        <w:t> </w:t>
      </w:r>
      <w:r w:rsidRPr="00383606">
        <w:rPr>
          <w:rFonts w:asciiTheme="minorHAnsi" w:hAnsiTheme="minorHAnsi" w:cstheme="minorHAnsi"/>
          <w:b/>
        </w:rPr>
        <w:t>r.</w:t>
      </w:r>
      <w:r w:rsidRPr="00383606">
        <w:rPr>
          <w:rFonts w:asciiTheme="minorHAnsi" w:hAnsiTheme="minorHAnsi" w:cstheme="minorHAnsi"/>
        </w:rPr>
        <w:t xml:space="preserve"> </w:t>
      </w:r>
      <w:r w:rsidRPr="00383606">
        <w:rPr>
          <w:rFonts w:asciiTheme="minorHAnsi" w:hAnsiTheme="minorHAnsi" w:cstheme="minorHAnsi"/>
          <w:b/>
          <w:color w:val="000000"/>
        </w:rPr>
        <w:t>do 31</w:t>
      </w:r>
      <w:r w:rsidR="00863D6A">
        <w:rPr>
          <w:rFonts w:asciiTheme="minorHAnsi" w:hAnsiTheme="minorHAnsi" w:cstheme="minorHAnsi"/>
          <w:b/>
          <w:color w:val="000000"/>
        </w:rPr>
        <w:t> </w:t>
      </w:r>
      <w:r w:rsidRPr="00383606">
        <w:rPr>
          <w:rFonts w:asciiTheme="minorHAnsi" w:hAnsiTheme="minorHAnsi" w:cstheme="minorHAnsi"/>
          <w:b/>
          <w:color w:val="000000"/>
        </w:rPr>
        <w:t>grudnia 202</w:t>
      </w:r>
      <w:r w:rsidR="00863D6A">
        <w:rPr>
          <w:rFonts w:asciiTheme="minorHAnsi" w:hAnsiTheme="minorHAnsi" w:cstheme="minorHAnsi"/>
          <w:b/>
          <w:color w:val="000000"/>
        </w:rPr>
        <w:t>6</w:t>
      </w:r>
      <w:r w:rsidR="00F8606C">
        <w:rPr>
          <w:rFonts w:asciiTheme="minorHAnsi" w:hAnsiTheme="minorHAnsi" w:cstheme="minorHAnsi"/>
          <w:b/>
          <w:color w:val="000000"/>
        </w:rPr>
        <w:t> </w:t>
      </w:r>
      <w:r w:rsidRPr="00383606">
        <w:rPr>
          <w:rFonts w:asciiTheme="minorHAnsi" w:hAnsiTheme="minorHAnsi" w:cstheme="minorHAnsi"/>
          <w:b/>
          <w:color w:val="000000"/>
        </w:rPr>
        <w:t>r.</w:t>
      </w:r>
    </w:p>
    <w:p w14:paraId="51454354" w14:textId="77777777" w:rsidR="008B3614" w:rsidRPr="00F8606C" w:rsidRDefault="008B3614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6934C99A" w14:textId="7B976C35" w:rsidR="008B3614" w:rsidRPr="00383606" w:rsidRDefault="008B3614" w:rsidP="004B35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§</w:t>
      </w:r>
      <w:r w:rsidR="00F8606C">
        <w:rPr>
          <w:rFonts w:asciiTheme="minorHAnsi" w:hAnsiTheme="minorHAnsi" w:cstheme="minorHAnsi"/>
          <w:b/>
        </w:rPr>
        <w:t> </w:t>
      </w:r>
      <w:r w:rsidRPr="00383606">
        <w:rPr>
          <w:rFonts w:asciiTheme="minorHAnsi" w:hAnsiTheme="minorHAnsi" w:cstheme="minorHAnsi"/>
          <w:b/>
        </w:rPr>
        <w:t>2</w:t>
      </w:r>
      <w:r w:rsidR="00F8606C">
        <w:rPr>
          <w:rFonts w:asciiTheme="minorHAnsi" w:hAnsiTheme="minorHAnsi" w:cstheme="minorHAnsi"/>
          <w:b/>
        </w:rPr>
        <w:t>.</w:t>
      </w:r>
    </w:p>
    <w:p w14:paraId="2926FBDA" w14:textId="77777777" w:rsidR="008B3614" w:rsidRPr="00383606" w:rsidRDefault="008B3614" w:rsidP="004B3584">
      <w:pPr>
        <w:spacing w:before="120"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Oświadczenie i zobowiązania Wykonawcy</w:t>
      </w:r>
    </w:p>
    <w:p w14:paraId="16E69E77" w14:textId="2B4E8F2C" w:rsidR="008B3614" w:rsidRPr="00383606" w:rsidRDefault="008B3614" w:rsidP="004B3584">
      <w:pPr>
        <w:numPr>
          <w:ilvl w:val="0"/>
          <w:numId w:val="2"/>
        </w:numPr>
        <w:tabs>
          <w:tab w:val="num" w:pos="426"/>
        </w:tabs>
        <w:suppressAutoHyphens w:val="0"/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Wykonawca oświadcza, że przy wykonywaniu umowy będzie korzystał jedynie z materiałów, danych i informacji oraz programów komputerowych, które są zgodne z</w:t>
      </w:r>
      <w:r w:rsidR="00845A76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obowiązującymi przepisami prawa oraz spełniają jego wymogi, a w szczególności nie naruszają dóbr osobistych osób trzecich, majątkowych i osobistych praw autorskich lub osób trzecich</w:t>
      </w:r>
      <w:r w:rsidR="00845A76">
        <w:rPr>
          <w:rFonts w:asciiTheme="minorHAnsi" w:hAnsiTheme="minorHAnsi" w:cstheme="minorHAnsi"/>
        </w:rPr>
        <w:t xml:space="preserve"> związanych z ochroną danych osobowych</w:t>
      </w:r>
      <w:r w:rsidRPr="00383606">
        <w:rPr>
          <w:rFonts w:asciiTheme="minorHAnsi" w:hAnsiTheme="minorHAnsi" w:cstheme="minorHAnsi"/>
        </w:rPr>
        <w:t>. Gdyby doszło do takiego naruszenia, wyłączną odpowiedzialność względem osób, których prawa zostały naruszone, ponosi Wykonawca.</w:t>
      </w:r>
    </w:p>
    <w:p w14:paraId="2859EA10" w14:textId="47E3C3D1" w:rsidR="008B3614" w:rsidRPr="00383606" w:rsidRDefault="008B3614" w:rsidP="004B3584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Wykonawca zobowiązuje się wykonać umowę z należytą starannością z uwzględnieniem profesjonalnego charakteru wykonywanej działalności, według swojej najlepszej wiedzy i</w:t>
      </w:r>
      <w:r w:rsidR="00F8606C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umiejętności, wykorzystując w tym celu wszystkie posiadane możliwości i doświadczenie oraz mając na względzie ochronę interesów Zamawiającego.</w:t>
      </w:r>
    </w:p>
    <w:p w14:paraId="1C752F72" w14:textId="77777777" w:rsidR="008B3614" w:rsidRPr="00383606" w:rsidRDefault="008B3614" w:rsidP="004B3584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Wykonawca w ramach niniejszej umowy zobowiązuje się:</w:t>
      </w:r>
    </w:p>
    <w:p w14:paraId="56A9F4C4" w14:textId="79B64BBB" w:rsidR="008B3614" w:rsidRPr="00F8606C" w:rsidRDefault="00845A76" w:rsidP="004B3584">
      <w:pPr>
        <w:pStyle w:val="Akapitzlist"/>
        <w:numPr>
          <w:ilvl w:val="0"/>
          <w:numId w:val="12"/>
        </w:numPr>
        <w:spacing w:before="60" w:after="0" w:line="240" w:lineRule="auto"/>
        <w:ind w:left="850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B3614" w:rsidRPr="00F8606C">
        <w:rPr>
          <w:rFonts w:asciiTheme="minorHAnsi" w:hAnsiTheme="minorHAnsi" w:cstheme="minorHAnsi"/>
        </w:rPr>
        <w:t>apewnić</w:t>
      </w:r>
      <w:r>
        <w:rPr>
          <w:rFonts w:asciiTheme="minorHAnsi" w:hAnsiTheme="minorHAnsi" w:cstheme="minorHAnsi"/>
        </w:rPr>
        <w:t xml:space="preserve"> </w:t>
      </w:r>
      <w:r w:rsidRPr="00F8606C">
        <w:rPr>
          <w:rFonts w:asciiTheme="minorHAnsi" w:hAnsiTheme="minorHAnsi" w:cstheme="minorHAnsi"/>
        </w:rPr>
        <w:t>na każdorazowe zlecenie Zamawiającego</w:t>
      </w:r>
      <w:r w:rsidR="008B3614" w:rsidRPr="00F8606C">
        <w:rPr>
          <w:rFonts w:asciiTheme="minorHAnsi" w:hAnsiTheme="minorHAnsi" w:cstheme="minorHAnsi"/>
        </w:rPr>
        <w:t xml:space="preserve"> komunikację pomiędzy osobą głuchą</w:t>
      </w:r>
      <w:r>
        <w:rPr>
          <w:rFonts w:asciiTheme="minorHAnsi" w:hAnsiTheme="minorHAnsi" w:cstheme="minorHAnsi"/>
        </w:rPr>
        <w:t xml:space="preserve"> będącą osobą uprawnioną w </w:t>
      </w:r>
      <w:r>
        <w:t>rozumieniu art. 2 ust. 1 pkt 1 ustawy z dnia 19 sierpnia 2011 r. o języku migowym i innych środkach komunikowania się (Dz. U. z 2023 r. poz. 20), dalej jako „osoba uprawniona”</w:t>
      </w:r>
      <w:r w:rsidR="008B3614" w:rsidRPr="00F8606C">
        <w:rPr>
          <w:rFonts w:asciiTheme="minorHAnsi" w:hAnsiTheme="minorHAnsi" w:cstheme="minorHAnsi"/>
        </w:rPr>
        <w:t xml:space="preserve">, a pracownikami Zamawiającego, </w:t>
      </w:r>
    </w:p>
    <w:p w14:paraId="511FE090" w14:textId="599325FB" w:rsidR="008B3614" w:rsidRPr="00383606" w:rsidRDefault="008B3614" w:rsidP="004B3584">
      <w:pPr>
        <w:numPr>
          <w:ilvl w:val="0"/>
          <w:numId w:val="12"/>
        </w:numPr>
        <w:spacing w:before="60" w:after="0" w:line="240" w:lineRule="auto"/>
        <w:ind w:left="850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lastRenderedPageBreak/>
        <w:t xml:space="preserve">zapewnić Zamawiającemu usługę Tłumaczenia on-line </w:t>
      </w:r>
      <w:r w:rsidRPr="00383606">
        <w:rPr>
          <w:rFonts w:asciiTheme="minorHAnsi" w:hAnsiTheme="minorHAnsi" w:cstheme="minorHAnsi"/>
          <w:color w:val="000000"/>
        </w:rPr>
        <w:t>dwukierunkowego</w:t>
      </w:r>
      <w:r w:rsidRPr="00383606">
        <w:rPr>
          <w:rFonts w:asciiTheme="minorHAnsi" w:hAnsiTheme="minorHAnsi" w:cstheme="minorHAnsi"/>
        </w:rPr>
        <w:t xml:space="preserve"> przez certyfikowanych tłumaczy Polskiego Języka Migowego (PJM) i Systemu Językowo </w:t>
      </w:r>
      <w:r w:rsidR="00F8606C">
        <w:rPr>
          <w:rFonts w:asciiTheme="minorHAnsi" w:hAnsiTheme="minorHAnsi" w:cstheme="minorHAnsi"/>
        </w:rPr>
        <w:t>–</w:t>
      </w:r>
      <w:r w:rsidRPr="00383606">
        <w:rPr>
          <w:rFonts w:asciiTheme="minorHAnsi" w:hAnsiTheme="minorHAnsi" w:cstheme="minorHAnsi"/>
        </w:rPr>
        <w:t xml:space="preserve"> Migowego (SJM).</w:t>
      </w:r>
    </w:p>
    <w:p w14:paraId="4EF6DA97" w14:textId="61845133" w:rsidR="008B3614" w:rsidRPr="00383606" w:rsidRDefault="008B3614" w:rsidP="004B3584">
      <w:pPr>
        <w:numPr>
          <w:ilvl w:val="0"/>
          <w:numId w:val="12"/>
        </w:numPr>
        <w:spacing w:before="60" w:after="0" w:line="240" w:lineRule="auto"/>
        <w:ind w:left="850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udostępnić usługę Tłumacza on-line języka migowego zintegrowanego ze stroną internetową Zamawiającego,</w:t>
      </w:r>
    </w:p>
    <w:p w14:paraId="6F2CAA5F" w14:textId="3354E148" w:rsidR="008B3614" w:rsidRPr="00383606" w:rsidRDefault="008B3614" w:rsidP="004B3584">
      <w:pPr>
        <w:numPr>
          <w:ilvl w:val="0"/>
          <w:numId w:val="12"/>
        </w:numPr>
        <w:suppressAutoHyphens w:val="0"/>
        <w:spacing w:before="60" w:after="0" w:line="240" w:lineRule="auto"/>
        <w:ind w:left="850" w:right="-284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 xml:space="preserve">udostępnić login i hasło dla połączeń wychodzących z </w:t>
      </w:r>
      <w:r w:rsidR="00845A76">
        <w:rPr>
          <w:rFonts w:asciiTheme="minorHAnsi" w:hAnsiTheme="minorHAnsi" w:cstheme="minorHAnsi"/>
        </w:rPr>
        <w:t>Lokalizacji wskazanej w § 1 ust. 1</w:t>
      </w:r>
      <w:r w:rsidRPr="00383606">
        <w:rPr>
          <w:rFonts w:asciiTheme="minorHAnsi" w:hAnsiTheme="minorHAnsi" w:cstheme="minorHAnsi"/>
        </w:rPr>
        <w:t>,</w:t>
      </w:r>
    </w:p>
    <w:p w14:paraId="3172D4AA" w14:textId="77777777" w:rsidR="008B3614" w:rsidRPr="00383606" w:rsidRDefault="008B3614" w:rsidP="00A10399">
      <w:pPr>
        <w:numPr>
          <w:ilvl w:val="0"/>
          <w:numId w:val="12"/>
        </w:numPr>
        <w:suppressAutoHyphens w:val="0"/>
        <w:spacing w:before="60" w:after="0" w:line="240" w:lineRule="auto"/>
        <w:ind w:left="850" w:right="-3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Wykonawca zapewnia Zamawiającemu nielimitowany, pod względem ilości jak i czasu połączeń, dostęp do Tłumacza on-line.</w:t>
      </w:r>
    </w:p>
    <w:p w14:paraId="6A70C3E5" w14:textId="3691E09F" w:rsidR="008B3614" w:rsidRPr="00383606" w:rsidRDefault="008B3614" w:rsidP="004B3584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Wykonawca zobowiązuje się do świadczenia usługi Tłumacza on-line na warunkach określonych w</w:t>
      </w:r>
      <w:r w:rsidR="00F8606C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umowie w sposób umożliw</w:t>
      </w:r>
      <w:r w:rsidRPr="00383606">
        <w:rPr>
          <w:rFonts w:asciiTheme="minorHAnsi" w:hAnsiTheme="minorHAnsi" w:cstheme="minorHAnsi"/>
          <w:color w:val="000000"/>
        </w:rPr>
        <w:t>iający korzystanie z tej usługi przez osobę uprawnioną na sprzęcie komputerowym i oprogramowaniu będącym własnością Zamawiającego.</w:t>
      </w:r>
    </w:p>
    <w:p w14:paraId="03181837" w14:textId="77777777" w:rsidR="008B3614" w:rsidRPr="00383606" w:rsidRDefault="008B3614" w:rsidP="004B3584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Tłumacz języka migowego, zwany w dalszej części umowy „Tłumaczem” musi posiadać wpis do rejestru tłumaczy prowadzonego przez właściwego wojewodę.</w:t>
      </w:r>
    </w:p>
    <w:p w14:paraId="4E65984C" w14:textId="77777777" w:rsidR="008B3614" w:rsidRPr="00383606" w:rsidRDefault="008B3614" w:rsidP="004B3584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 xml:space="preserve">Wykonawca odpowiada za wszelkie działania i zaniechania Tłumacza jak za własne działania lub zaniechania. </w:t>
      </w:r>
    </w:p>
    <w:p w14:paraId="2A907CCC" w14:textId="0CD8CE5C" w:rsidR="008B3614" w:rsidRPr="00383606" w:rsidRDefault="008B3614" w:rsidP="004B3584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Wykonawca zapewnia, że Tłumacz zachowa w tajemnicy wszelkie informacje z jakimi zapoznał się przy wykonywaniu umowy.</w:t>
      </w:r>
    </w:p>
    <w:p w14:paraId="041058C8" w14:textId="747149FA" w:rsidR="008B3614" w:rsidRPr="00383606" w:rsidRDefault="008B3614" w:rsidP="004B3584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Wykonawca zapewnia, że Tłumacz zachowa w tajemnicy informacje związane z osobą uprawnioną chyba, że:</w:t>
      </w:r>
    </w:p>
    <w:p w14:paraId="5AFF6470" w14:textId="12BCF495" w:rsidR="0033202D" w:rsidRDefault="008B3614" w:rsidP="004B3584">
      <w:pPr>
        <w:pStyle w:val="WW-NormalWeb"/>
        <w:numPr>
          <w:ilvl w:val="0"/>
          <w:numId w:val="14"/>
        </w:numPr>
        <w:spacing w:before="60" w:after="0" w:line="240" w:lineRule="auto"/>
        <w:ind w:left="850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zachowanie tajemnicy może stanowić niebezpieczeństwo dla życia lub zdrowia osoby uprawnionej lub innych osób,</w:t>
      </w:r>
    </w:p>
    <w:p w14:paraId="3A320F27" w14:textId="0842A078" w:rsidR="008B3614" w:rsidRPr="00383606" w:rsidRDefault="008B3614" w:rsidP="004B3584">
      <w:pPr>
        <w:pStyle w:val="WW-NormalWeb"/>
        <w:numPr>
          <w:ilvl w:val="0"/>
          <w:numId w:val="14"/>
        </w:numPr>
        <w:spacing w:before="60" w:after="0" w:line="240" w:lineRule="auto"/>
        <w:ind w:left="850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osoba uprawniona lub jej przedstawiciel ustawowy wyraża zgodę na ujawnienie tajemnicy.</w:t>
      </w:r>
    </w:p>
    <w:p w14:paraId="2D7C1700" w14:textId="232E842F" w:rsidR="008B3614" w:rsidRPr="00383606" w:rsidRDefault="008B3614" w:rsidP="004B3584">
      <w:pPr>
        <w:pStyle w:val="WW-NormalWeb"/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W przypadku awarii Systemu, o którym jest mowa w ust.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10 poniżej, Wykonawca zapewnia bezzwłoczną reakcję służb serwisowych, przy czym czas reakcji nie może być dłuższy niż jedna godzina liczona od powzięcia przez Wykonawcę wiadomości o awarii oraz Wykonawca zapewnia dwunastogodzinny czas usunięcia awarii i przywrócenia świadczenia usługi Tłumaczenia on-line na zasadach określonych w umowie.</w:t>
      </w:r>
      <w:r w:rsidR="00D50B01">
        <w:rPr>
          <w:rFonts w:asciiTheme="minorHAnsi" w:hAnsiTheme="minorHAnsi" w:cstheme="minorHAnsi"/>
        </w:rPr>
        <w:t xml:space="preserve"> Zgłoszenia awarii Systemu Zamawiający przekazuje Wykonawcy w formie: telefonicznej potwierdzając e-mailem.</w:t>
      </w:r>
    </w:p>
    <w:p w14:paraId="0C8B1E97" w14:textId="4F5FBE8D" w:rsidR="008B3614" w:rsidRDefault="008B3614" w:rsidP="004B3584">
      <w:pPr>
        <w:pStyle w:val="WW-NormalWeb"/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Wykonawca zobowiązuje się świadczyć na rzecz Zamawiającego usługę Tłumaczenia on-line przy użyciu dedykowanego Systemu dostępnego za pośrednictwem przeglądarki internetowej na stronie</w:t>
      </w:r>
      <w:r w:rsidR="00D50B01">
        <w:t xml:space="preserve"> </w:t>
      </w:r>
      <w:hyperlink r:id="rId5" w:history="1">
        <w:r w:rsidR="00D50B01" w:rsidRPr="00E00E41">
          <w:rPr>
            <w:rStyle w:val="Hipercze"/>
          </w:rPr>
          <w:t>https://tlumacz.migolinia.pl</w:t>
        </w:r>
      </w:hyperlink>
      <w:r w:rsidR="00D50B01">
        <w:t xml:space="preserve"> lub </w:t>
      </w:r>
      <w:hyperlink r:id="rId6" w:history="1">
        <w:r w:rsidR="00D50B01" w:rsidRPr="00E00E41">
          <w:rPr>
            <w:rStyle w:val="Hipercze"/>
          </w:rPr>
          <w:t>https://pzgomaz.com</w:t>
        </w:r>
      </w:hyperlink>
      <w:r w:rsidR="00D50B01">
        <w:t xml:space="preserve"> do czasu zakończenia migracji aplikacji</w:t>
      </w:r>
      <w:r w:rsidR="00397D9B">
        <w:rPr>
          <w:rFonts w:asciiTheme="minorHAnsi" w:hAnsiTheme="minorHAnsi" w:cstheme="minorHAnsi"/>
        </w:rPr>
        <w:t>.</w:t>
      </w:r>
    </w:p>
    <w:p w14:paraId="4394A613" w14:textId="60B269F4" w:rsidR="00D50B01" w:rsidRPr="00383606" w:rsidRDefault="00D50B01" w:rsidP="004B3584">
      <w:pPr>
        <w:pStyle w:val="WW-NormalWeb"/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zapewnia, że komunikacja pomiędzy Tłumaczem, a osobą uprawnioną nie będzie w żaden sposób rejestrowana i utrwalana w Systemie, o którym mowa w ust. 10 lub poprzez urządzenia przyłączonych do Systemu po stronie Wykonawcy.</w:t>
      </w:r>
    </w:p>
    <w:p w14:paraId="723413DC" w14:textId="77777777" w:rsidR="008B3614" w:rsidRPr="00383606" w:rsidRDefault="008B3614" w:rsidP="004B3584">
      <w:pPr>
        <w:pStyle w:val="Akapitzlist"/>
        <w:widowControl w:val="0"/>
        <w:autoSpaceDN w:val="0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</w:rPr>
      </w:pPr>
    </w:p>
    <w:p w14:paraId="52EAC7BF" w14:textId="413318EC" w:rsidR="008B3614" w:rsidRPr="00383606" w:rsidRDefault="008B3614" w:rsidP="004B35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§</w:t>
      </w:r>
      <w:r w:rsidR="0033202D">
        <w:rPr>
          <w:rFonts w:asciiTheme="minorHAnsi" w:hAnsiTheme="minorHAnsi" w:cstheme="minorHAnsi"/>
          <w:b/>
        </w:rPr>
        <w:t> </w:t>
      </w:r>
      <w:r w:rsidRPr="00383606">
        <w:rPr>
          <w:rFonts w:asciiTheme="minorHAnsi" w:hAnsiTheme="minorHAnsi" w:cstheme="minorHAnsi"/>
          <w:b/>
        </w:rPr>
        <w:t>3</w:t>
      </w:r>
      <w:r w:rsidR="0033202D">
        <w:rPr>
          <w:rFonts w:asciiTheme="minorHAnsi" w:hAnsiTheme="minorHAnsi" w:cstheme="minorHAnsi"/>
          <w:b/>
        </w:rPr>
        <w:t>.</w:t>
      </w:r>
    </w:p>
    <w:p w14:paraId="13FDC8B9" w14:textId="77777777" w:rsidR="008B3614" w:rsidRPr="00383606" w:rsidRDefault="008B3614" w:rsidP="004B3584">
      <w:pPr>
        <w:spacing w:before="120"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Zasady świadczenia usługi</w:t>
      </w:r>
    </w:p>
    <w:p w14:paraId="43B941DA" w14:textId="4A354077" w:rsidR="008B3614" w:rsidRPr="00383606" w:rsidRDefault="008B3614" w:rsidP="004B3584">
      <w:pPr>
        <w:numPr>
          <w:ilvl w:val="0"/>
          <w:numId w:val="3"/>
        </w:numPr>
        <w:tabs>
          <w:tab w:val="left" w:pos="0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Zamawiający korzysta z usługi Tłumacza on-line poprzez połączenie się z Tłumaczem dedykowanym przez Wykonawcę, za pomocą Systemu, o którym mowa jest §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2 ust.</w:t>
      </w:r>
      <w:r w:rsidR="0033202D">
        <w:rPr>
          <w:rFonts w:asciiTheme="minorHAnsi" w:hAnsiTheme="minorHAnsi" w:cstheme="minorHAnsi"/>
        </w:rPr>
        <w:t> </w:t>
      </w:r>
      <w:r w:rsidR="002A4562">
        <w:rPr>
          <w:rFonts w:asciiTheme="minorHAnsi" w:hAnsiTheme="minorHAnsi" w:cstheme="minorHAnsi"/>
        </w:rPr>
        <w:t>10</w:t>
      </w:r>
      <w:r w:rsidRPr="00383606">
        <w:rPr>
          <w:rFonts w:asciiTheme="minorHAnsi" w:hAnsiTheme="minorHAnsi" w:cstheme="minorHAnsi"/>
        </w:rPr>
        <w:t xml:space="preserve"> w godzinach dostępności usługi Tłumaczenia on-line, tj. poniedziałek –</w:t>
      </w:r>
      <w:r w:rsidR="0033202D">
        <w:rPr>
          <w:rFonts w:asciiTheme="minorHAnsi" w:hAnsiTheme="minorHAnsi" w:cstheme="minorHAnsi"/>
        </w:rPr>
        <w:t xml:space="preserve"> </w:t>
      </w:r>
      <w:r w:rsidRPr="00383606">
        <w:rPr>
          <w:rFonts w:asciiTheme="minorHAnsi" w:hAnsiTheme="minorHAnsi" w:cstheme="minorHAnsi"/>
        </w:rPr>
        <w:t xml:space="preserve">piątek 8:00 – 18:00, z </w:t>
      </w:r>
      <w:r w:rsidR="002A4562">
        <w:rPr>
          <w:rFonts w:asciiTheme="minorHAnsi" w:hAnsiTheme="minorHAnsi" w:cstheme="minorHAnsi"/>
        </w:rPr>
        <w:t>wyłączeniem</w:t>
      </w:r>
      <w:r w:rsidRPr="00383606">
        <w:rPr>
          <w:rFonts w:asciiTheme="minorHAnsi" w:hAnsiTheme="minorHAnsi" w:cstheme="minorHAnsi"/>
        </w:rPr>
        <w:t xml:space="preserve"> dni ustawowo wolnych od pracy.</w:t>
      </w:r>
    </w:p>
    <w:p w14:paraId="35202CE6" w14:textId="5271A92C" w:rsidR="008B3614" w:rsidRPr="00383606" w:rsidRDefault="008B3614" w:rsidP="004B3584">
      <w:pPr>
        <w:numPr>
          <w:ilvl w:val="0"/>
          <w:numId w:val="3"/>
        </w:numPr>
        <w:tabs>
          <w:tab w:val="left" w:pos="0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Usługa Tłumacza on-line świadczona jest bezzwłocznie po otrzymaniu zgłoszenia Zamawiającego, przy czym Wykonawca gwarantuje dostępność Tłumacza nie później niż w terminie 5</w:t>
      </w:r>
      <w:r w:rsidR="002A4562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 xml:space="preserve">minut </w:t>
      </w:r>
      <w:r w:rsidR="002A4562">
        <w:rPr>
          <w:rFonts w:asciiTheme="minorHAnsi" w:hAnsiTheme="minorHAnsi" w:cstheme="minorHAnsi"/>
        </w:rPr>
        <w:t>dla połączeń logowanych z Lokalizacji wskazanej w § 1 ust. 1 i 10 minut dla połączeń nielogowanych z poziomu strony internetowej</w:t>
      </w:r>
      <w:r w:rsidRPr="00383606">
        <w:rPr>
          <w:rFonts w:asciiTheme="minorHAnsi" w:hAnsiTheme="minorHAnsi" w:cstheme="minorHAnsi"/>
        </w:rPr>
        <w:t>. Do tego czasu będzie wyświetlany komunikat o zajętości Tłumaczy i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gotowości do podjęcia połączenia w najbliższym możliwym czasie.</w:t>
      </w:r>
    </w:p>
    <w:p w14:paraId="2E675231" w14:textId="66AC1341" w:rsidR="008B3614" w:rsidRPr="00383606" w:rsidRDefault="008B3614" w:rsidP="004B3584">
      <w:pPr>
        <w:numPr>
          <w:ilvl w:val="0"/>
          <w:numId w:val="3"/>
        </w:numPr>
        <w:tabs>
          <w:tab w:val="left" w:pos="0"/>
        </w:tabs>
        <w:spacing w:before="120" w:after="0" w:line="240" w:lineRule="auto"/>
        <w:ind w:left="709" w:hanging="709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lastRenderedPageBreak/>
        <w:t>Ilość połączeń z Tłumaczami poprzez dedykowaną aplikację jest nielimitowana.</w:t>
      </w:r>
    </w:p>
    <w:p w14:paraId="4CC8E516" w14:textId="719E618C" w:rsidR="008B3614" w:rsidRPr="00383606" w:rsidRDefault="008B3614" w:rsidP="004B3584">
      <w:pPr>
        <w:numPr>
          <w:ilvl w:val="0"/>
          <w:numId w:val="3"/>
        </w:numPr>
        <w:tabs>
          <w:tab w:val="left" w:pos="0"/>
        </w:tabs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</w:rPr>
        <w:t>Czas jednorazowej usługi Tłumacza on-line jest nielimitowany. Czas trwania takiej usługi jest traktowany, jako rzeczywisty czas rozmowy i uznany, jako czas wykorzystany w ramach wynagrodzenia określonego w §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5 ust.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1.</w:t>
      </w:r>
    </w:p>
    <w:p w14:paraId="52095B2D" w14:textId="77777777" w:rsidR="008B3614" w:rsidRPr="00383606" w:rsidRDefault="008B3614" w:rsidP="004B3584">
      <w:pPr>
        <w:numPr>
          <w:ilvl w:val="0"/>
          <w:numId w:val="3"/>
        </w:numPr>
        <w:tabs>
          <w:tab w:val="left" w:pos="0"/>
        </w:tabs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</w:rPr>
        <w:t>Tłumaczenie on-line może zostać przerwane w sytuacji, gdy przedmiot tego Tłumaczenia:</w:t>
      </w:r>
    </w:p>
    <w:p w14:paraId="4BFBB38D" w14:textId="3812DA22" w:rsidR="008B3614" w:rsidRPr="00383606" w:rsidRDefault="008B3614" w:rsidP="004B3584">
      <w:pPr>
        <w:pStyle w:val="Akapitzlist1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dotyczy Tłumacza bezpośrednio, w szczególności narusza jego dobra osobiste,</w:t>
      </w:r>
    </w:p>
    <w:p w14:paraId="1223F8C6" w14:textId="77777777" w:rsidR="008B3614" w:rsidRPr="00383606" w:rsidRDefault="008B3614" w:rsidP="004B3584">
      <w:pPr>
        <w:pStyle w:val="Akapitzlist1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narusza dobra osobiste któregokolwiek z rozmówców,</w:t>
      </w:r>
    </w:p>
    <w:p w14:paraId="090B8186" w14:textId="77777777" w:rsidR="008B3614" w:rsidRDefault="008B3614" w:rsidP="004B3584">
      <w:pPr>
        <w:pStyle w:val="Akapitzlist1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 xml:space="preserve">dotyczy treści lub </w:t>
      </w:r>
      <w:proofErr w:type="spellStart"/>
      <w:r w:rsidRPr="00383606">
        <w:rPr>
          <w:rFonts w:asciiTheme="minorHAnsi" w:hAnsiTheme="minorHAnsi" w:cstheme="minorHAnsi"/>
        </w:rPr>
        <w:t>zachowań</w:t>
      </w:r>
      <w:proofErr w:type="spellEnd"/>
      <w:r w:rsidRPr="00383606">
        <w:rPr>
          <w:rFonts w:asciiTheme="minorHAnsi" w:hAnsiTheme="minorHAnsi" w:cstheme="minorHAnsi"/>
        </w:rPr>
        <w:t xml:space="preserve"> (działań i zaniechań) naruszających prawo.</w:t>
      </w:r>
    </w:p>
    <w:p w14:paraId="0BA2FFDC" w14:textId="4F4ED769" w:rsidR="002A4562" w:rsidRPr="00383606" w:rsidRDefault="002A4562" w:rsidP="004B3584">
      <w:pPr>
        <w:numPr>
          <w:ilvl w:val="0"/>
          <w:numId w:val="3"/>
        </w:numPr>
        <w:tabs>
          <w:tab w:val="left" w:pos="0"/>
        </w:tabs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Usługa nie może być wykorzystywana do prowadzenia wykładów, szkoleń, prelekcji i innych spotkań grupowych.</w:t>
      </w:r>
    </w:p>
    <w:p w14:paraId="2CB6ECC5" w14:textId="77777777" w:rsidR="008B3614" w:rsidRPr="004B3584" w:rsidRDefault="008B3614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00A61C02" w14:textId="245D0935" w:rsidR="008B3614" w:rsidRPr="00383606" w:rsidRDefault="008B3614" w:rsidP="004B35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§</w:t>
      </w:r>
      <w:r w:rsidR="0033202D">
        <w:rPr>
          <w:rFonts w:asciiTheme="minorHAnsi" w:hAnsiTheme="minorHAnsi" w:cstheme="minorHAnsi"/>
          <w:b/>
        </w:rPr>
        <w:t> </w:t>
      </w:r>
      <w:r w:rsidRPr="00383606">
        <w:rPr>
          <w:rFonts w:asciiTheme="minorHAnsi" w:hAnsiTheme="minorHAnsi" w:cstheme="minorHAnsi"/>
          <w:b/>
        </w:rPr>
        <w:t>4</w:t>
      </w:r>
      <w:r w:rsidR="0033202D">
        <w:rPr>
          <w:rFonts w:asciiTheme="minorHAnsi" w:hAnsiTheme="minorHAnsi" w:cstheme="minorHAnsi"/>
          <w:b/>
        </w:rPr>
        <w:t>.</w:t>
      </w:r>
    </w:p>
    <w:p w14:paraId="7F8D356A" w14:textId="77777777" w:rsidR="008B3614" w:rsidRPr="00383606" w:rsidRDefault="008B3614" w:rsidP="004B3584">
      <w:pPr>
        <w:spacing w:before="120"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 xml:space="preserve">Zobowiązania Zamawiającego </w:t>
      </w:r>
    </w:p>
    <w:p w14:paraId="2FEF91DE" w14:textId="21A73778" w:rsidR="008B3614" w:rsidRPr="00383606" w:rsidRDefault="008B3614" w:rsidP="004B3584">
      <w:pPr>
        <w:numPr>
          <w:ilvl w:val="0"/>
          <w:numId w:val="4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Zamawiający zobowiązuje się stworzyć warunki do korzystania z usługi Tłumaczenia on-line przez osobę uprawnioną w miejscu działalności Zamawiającego oraz w sposób umożliwiający zachowanie w</w:t>
      </w:r>
      <w:r w:rsidR="002A4562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tajemnicy informacji związanych z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osoba uprawnioną zgodnie z art.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13 ustawy z dnia 19</w:t>
      </w:r>
      <w:r w:rsidR="0033202D">
        <w:rPr>
          <w:rFonts w:asciiTheme="minorHAnsi" w:hAnsiTheme="minorHAnsi" w:cstheme="minorHAnsi"/>
        </w:rPr>
        <w:t> s</w:t>
      </w:r>
      <w:r w:rsidRPr="00383606">
        <w:rPr>
          <w:rFonts w:asciiTheme="minorHAnsi" w:hAnsiTheme="minorHAnsi" w:cstheme="minorHAnsi"/>
        </w:rPr>
        <w:t>ierpnia 2011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 xml:space="preserve">r. o języku migowym i innych środkach </w:t>
      </w:r>
      <w:r w:rsidR="00FC03C0" w:rsidRPr="00383606">
        <w:rPr>
          <w:rFonts w:asciiTheme="minorHAnsi" w:hAnsiTheme="minorHAnsi" w:cstheme="minorHAnsi"/>
        </w:rPr>
        <w:t>komunikowania się (Dz.</w:t>
      </w:r>
      <w:r w:rsidR="0033202D">
        <w:rPr>
          <w:rFonts w:asciiTheme="minorHAnsi" w:hAnsiTheme="minorHAnsi" w:cstheme="minorHAnsi"/>
        </w:rPr>
        <w:t> </w:t>
      </w:r>
      <w:r w:rsidR="00FC03C0" w:rsidRPr="00383606">
        <w:rPr>
          <w:rFonts w:asciiTheme="minorHAnsi" w:hAnsiTheme="minorHAnsi" w:cstheme="minorHAnsi"/>
        </w:rPr>
        <w:t>U. z 2023</w:t>
      </w:r>
      <w:r w:rsidR="0033202D">
        <w:rPr>
          <w:rFonts w:asciiTheme="minorHAnsi" w:hAnsiTheme="minorHAnsi" w:cstheme="minorHAnsi"/>
        </w:rPr>
        <w:t> r.</w:t>
      </w:r>
      <w:r w:rsidR="00FC03C0" w:rsidRPr="00383606">
        <w:rPr>
          <w:rFonts w:asciiTheme="minorHAnsi" w:hAnsiTheme="minorHAnsi" w:cstheme="minorHAnsi"/>
        </w:rPr>
        <w:t xml:space="preserve"> poz.</w:t>
      </w:r>
      <w:r w:rsidR="0033202D">
        <w:rPr>
          <w:rFonts w:asciiTheme="minorHAnsi" w:hAnsiTheme="minorHAnsi" w:cstheme="minorHAnsi"/>
        </w:rPr>
        <w:t> </w:t>
      </w:r>
      <w:r w:rsidR="00FC03C0" w:rsidRPr="00383606">
        <w:rPr>
          <w:rFonts w:asciiTheme="minorHAnsi" w:hAnsiTheme="minorHAnsi" w:cstheme="minorHAnsi"/>
        </w:rPr>
        <w:t>20</w:t>
      </w:r>
      <w:r w:rsidRPr="00383606">
        <w:rPr>
          <w:rFonts w:asciiTheme="minorHAnsi" w:hAnsiTheme="minorHAnsi" w:cstheme="minorHAnsi"/>
        </w:rPr>
        <w:t>).</w:t>
      </w:r>
    </w:p>
    <w:p w14:paraId="14BBCD83" w14:textId="77777777" w:rsidR="008B3614" w:rsidRPr="00383606" w:rsidRDefault="008B3614" w:rsidP="004B3584">
      <w:pPr>
        <w:numPr>
          <w:ilvl w:val="0"/>
          <w:numId w:val="4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Zamawiający zobowiązuje się zapewnić osobie uprawnionej do skorzystania z usługi Tłumaczenia on-line:</w:t>
      </w:r>
    </w:p>
    <w:p w14:paraId="03C7E898" w14:textId="1E822454" w:rsidR="008B3614" w:rsidRPr="0033202D" w:rsidRDefault="008B3614" w:rsidP="004B3584">
      <w:pPr>
        <w:pStyle w:val="Akapitzlist"/>
        <w:numPr>
          <w:ilvl w:val="0"/>
          <w:numId w:val="13"/>
        </w:numPr>
        <w:spacing w:before="60" w:after="0" w:line="240" w:lineRule="auto"/>
        <w:ind w:hanging="294"/>
        <w:jc w:val="both"/>
        <w:rPr>
          <w:rFonts w:asciiTheme="minorHAnsi" w:hAnsiTheme="minorHAnsi" w:cstheme="minorHAnsi"/>
        </w:rPr>
      </w:pPr>
      <w:r w:rsidRPr="0033202D">
        <w:rPr>
          <w:rFonts w:asciiTheme="minorHAnsi" w:hAnsiTheme="minorHAnsi" w:cstheme="minorHAnsi"/>
        </w:rPr>
        <w:t xml:space="preserve">dostęp do stabilnego łącza internetowego o parametrach </w:t>
      </w:r>
      <w:proofErr w:type="spellStart"/>
      <w:r w:rsidRPr="0033202D">
        <w:rPr>
          <w:rFonts w:asciiTheme="minorHAnsi" w:hAnsiTheme="minorHAnsi" w:cstheme="minorHAnsi"/>
        </w:rPr>
        <w:t>upload</w:t>
      </w:r>
      <w:proofErr w:type="spellEnd"/>
      <w:r w:rsidRPr="0033202D">
        <w:rPr>
          <w:rFonts w:asciiTheme="minorHAnsi" w:hAnsiTheme="minorHAnsi" w:cstheme="minorHAnsi"/>
        </w:rPr>
        <w:t xml:space="preserve"> </w:t>
      </w:r>
      <w:r w:rsidR="002A4562">
        <w:rPr>
          <w:rFonts w:asciiTheme="minorHAnsi" w:hAnsiTheme="minorHAnsi" w:cstheme="minorHAnsi"/>
        </w:rPr>
        <w:t>2 </w:t>
      </w:r>
      <w:proofErr w:type="spellStart"/>
      <w:r w:rsidR="002A4562">
        <w:rPr>
          <w:rFonts w:asciiTheme="minorHAnsi" w:hAnsiTheme="minorHAnsi" w:cstheme="minorHAnsi"/>
        </w:rPr>
        <w:t>Mbit</w:t>
      </w:r>
      <w:proofErr w:type="spellEnd"/>
      <w:r w:rsidRPr="0033202D">
        <w:rPr>
          <w:rFonts w:asciiTheme="minorHAnsi" w:hAnsiTheme="minorHAnsi" w:cstheme="minorHAnsi"/>
        </w:rPr>
        <w:t xml:space="preserve"> i </w:t>
      </w:r>
      <w:proofErr w:type="spellStart"/>
      <w:r w:rsidRPr="0033202D">
        <w:rPr>
          <w:rFonts w:asciiTheme="minorHAnsi" w:hAnsiTheme="minorHAnsi" w:cstheme="minorHAnsi"/>
        </w:rPr>
        <w:t>download</w:t>
      </w:r>
      <w:proofErr w:type="spellEnd"/>
      <w:r w:rsidR="002A4562">
        <w:rPr>
          <w:rFonts w:asciiTheme="minorHAnsi" w:hAnsiTheme="minorHAnsi" w:cstheme="minorHAnsi"/>
        </w:rPr>
        <w:t xml:space="preserve"> 2 </w:t>
      </w:r>
      <w:proofErr w:type="spellStart"/>
      <w:r w:rsidR="002A4562">
        <w:rPr>
          <w:rFonts w:asciiTheme="minorHAnsi" w:hAnsiTheme="minorHAnsi" w:cstheme="minorHAnsi"/>
        </w:rPr>
        <w:t>Mbit</w:t>
      </w:r>
      <w:proofErr w:type="spellEnd"/>
      <w:r w:rsidR="00B04245">
        <w:rPr>
          <w:rFonts w:asciiTheme="minorHAnsi" w:hAnsiTheme="minorHAnsi" w:cstheme="minorHAnsi"/>
        </w:rPr>
        <w:t>;</w:t>
      </w:r>
    </w:p>
    <w:p w14:paraId="180C86E6" w14:textId="77777777" w:rsidR="0033202D" w:rsidRDefault="008B3614" w:rsidP="004B3584">
      <w:pPr>
        <w:numPr>
          <w:ilvl w:val="0"/>
          <w:numId w:val="13"/>
        </w:numPr>
        <w:shd w:val="clear" w:color="auto" w:fill="FFFFFF"/>
        <w:suppressAutoHyphens w:val="0"/>
        <w:spacing w:before="60" w:after="0" w:line="240" w:lineRule="auto"/>
        <w:ind w:hanging="294"/>
        <w:rPr>
          <w:rFonts w:asciiTheme="minorHAnsi" w:eastAsia="Times New Roman" w:hAnsiTheme="minorHAnsi" w:cstheme="minorHAnsi"/>
          <w:color w:val="222222"/>
          <w:kern w:val="0"/>
          <w:lang w:eastAsia="pl-PL"/>
        </w:rPr>
      </w:pPr>
      <w:r w:rsidRPr="00383606">
        <w:rPr>
          <w:rFonts w:asciiTheme="minorHAnsi" w:hAnsiTheme="minorHAnsi" w:cstheme="minorHAnsi"/>
        </w:rPr>
        <w:t xml:space="preserve">otwarte porty internetowe </w:t>
      </w:r>
      <w:r w:rsidRPr="00383606">
        <w:rPr>
          <w:rFonts w:asciiTheme="minorHAnsi" w:eastAsia="Times New Roman" w:hAnsiTheme="minorHAnsi" w:cstheme="minorHAnsi"/>
          <w:color w:val="222222"/>
          <w:kern w:val="0"/>
          <w:lang w:eastAsia="pl-PL"/>
        </w:rPr>
        <w:t>443 TCP  (www + sygnalizacja)</w:t>
      </w:r>
    </w:p>
    <w:p w14:paraId="61E55284" w14:textId="1AC3B663" w:rsidR="008B3614" w:rsidRPr="0033202D" w:rsidRDefault="008B3614" w:rsidP="004B3584">
      <w:pPr>
        <w:shd w:val="clear" w:color="auto" w:fill="FFFFFF"/>
        <w:suppressAutoHyphens w:val="0"/>
        <w:spacing w:before="60" w:after="0" w:line="240" w:lineRule="auto"/>
        <w:ind w:left="720"/>
        <w:rPr>
          <w:rFonts w:asciiTheme="minorHAnsi" w:eastAsia="Times New Roman" w:hAnsiTheme="minorHAnsi" w:cstheme="minorHAnsi"/>
          <w:color w:val="222222"/>
          <w:kern w:val="0"/>
          <w:lang w:eastAsia="pl-PL"/>
        </w:rPr>
      </w:pPr>
      <w:r w:rsidRPr="0033202D">
        <w:rPr>
          <w:rFonts w:asciiTheme="minorHAnsi" w:eastAsia="Times New Roman" w:hAnsiTheme="minorHAnsi" w:cstheme="minorHAnsi"/>
          <w:color w:val="222222"/>
          <w:kern w:val="0"/>
          <w:lang w:eastAsia="pl-PL"/>
        </w:rPr>
        <w:t>80   UDP&amp;TCP    (</w:t>
      </w:r>
      <w:proofErr w:type="spellStart"/>
      <w:r w:rsidRPr="0033202D">
        <w:rPr>
          <w:rFonts w:asciiTheme="minorHAnsi" w:eastAsia="Times New Roman" w:hAnsiTheme="minorHAnsi" w:cstheme="minorHAnsi"/>
          <w:color w:val="222222"/>
          <w:kern w:val="0"/>
          <w:lang w:eastAsia="pl-PL"/>
        </w:rPr>
        <w:t>relay</w:t>
      </w:r>
      <w:proofErr w:type="spellEnd"/>
      <w:r w:rsidRPr="0033202D">
        <w:rPr>
          <w:rFonts w:asciiTheme="minorHAnsi" w:eastAsia="Times New Roman" w:hAnsiTheme="minorHAnsi" w:cstheme="minorHAnsi"/>
          <w:color w:val="222222"/>
          <w:kern w:val="0"/>
          <w:lang w:eastAsia="pl-PL"/>
        </w:rPr>
        <w:t>/przekazywanie audio/video)</w:t>
      </w:r>
      <w:r w:rsidR="00B04245">
        <w:rPr>
          <w:rFonts w:asciiTheme="minorHAnsi" w:eastAsia="Times New Roman" w:hAnsiTheme="minorHAnsi" w:cstheme="minorHAnsi"/>
          <w:color w:val="222222"/>
          <w:kern w:val="0"/>
          <w:lang w:eastAsia="pl-PL"/>
        </w:rPr>
        <w:t>;</w:t>
      </w:r>
    </w:p>
    <w:p w14:paraId="57E51B18" w14:textId="68BC9D09" w:rsidR="002A4562" w:rsidRDefault="002A4562" w:rsidP="004B3584">
      <w:pPr>
        <w:numPr>
          <w:ilvl w:val="0"/>
          <w:numId w:val="13"/>
        </w:numPr>
        <w:suppressAutoHyphens w:val="0"/>
        <w:spacing w:before="60" w:after="0" w:line="240" w:lineRule="auto"/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sprzęt komputerowy z systemem Windows 8, </w:t>
      </w:r>
      <w:proofErr w:type="spellStart"/>
      <w:r>
        <w:rPr>
          <w:rFonts w:asciiTheme="minorHAnsi" w:hAnsiTheme="minorHAnsi" w:cstheme="minorHAnsi"/>
        </w:rPr>
        <w:t>macOS</w:t>
      </w:r>
      <w:proofErr w:type="spellEnd"/>
      <w:r>
        <w:rPr>
          <w:rFonts w:asciiTheme="minorHAnsi" w:hAnsiTheme="minorHAnsi" w:cstheme="minorHAnsi"/>
        </w:rPr>
        <w:t xml:space="preserve"> 10.13 i wyższym wyposażony w kamerę internetową o min. rozdzielczości 720p, aktualna przeglądarka internetowa</w:t>
      </w:r>
      <w:r w:rsidR="00B04245">
        <w:rPr>
          <w:rFonts w:asciiTheme="minorHAnsi" w:hAnsiTheme="minorHAnsi" w:cstheme="minorHAnsi"/>
        </w:rPr>
        <w:t xml:space="preserve"> Chrome, </w:t>
      </w:r>
      <w:proofErr w:type="spellStart"/>
      <w:r w:rsidR="00B04245">
        <w:rPr>
          <w:rFonts w:asciiTheme="minorHAnsi" w:hAnsiTheme="minorHAnsi" w:cstheme="minorHAnsi"/>
        </w:rPr>
        <w:t>Firefox</w:t>
      </w:r>
      <w:proofErr w:type="spellEnd"/>
      <w:r w:rsidR="00B04245">
        <w:rPr>
          <w:rFonts w:asciiTheme="minorHAnsi" w:hAnsiTheme="minorHAnsi" w:cstheme="minorHAnsi"/>
        </w:rPr>
        <w:t>, Opera, Safari lub:</w:t>
      </w:r>
    </w:p>
    <w:p w14:paraId="2A1C4C39" w14:textId="5119D28D" w:rsidR="00B04245" w:rsidRDefault="00B04245" w:rsidP="004B3584">
      <w:pPr>
        <w:numPr>
          <w:ilvl w:val="0"/>
          <w:numId w:val="13"/>
        </w:numPr>
        <w:suppressAutoHyphens w:val="0"/>
        <w:spacing w:before="60" w:after="0" w:line="240" w:lineRule="auto"/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urządzenie mobilne z systemem Android w wersji 4.4 i wyższym z dostępem do Internetu oraz kamerą przednią i mikrofonem, aktualna przeglądarka Chrome, </w:t>
      </w:r>
      <w:proofErr w:type="spellStart"/>
      <w:r>
        <w:rPr>
          <w:rFonts w:asciiTheme="minorHAnsi" w:hAnsiTheme="minorHAnsi" w:cstheme="minorHAnsi"/>
        </w:rPr>
        <w:t>Firefox</w:t>
      </w:r>
      <w:proofErr w:type="spellEnd"/>
      <w:r>
        <w:rPr>
          <w:rFonts w:asciiTheme="minorHAnsi" w:hAnsiTheme="minorHAnsi" w:cstheme="minorHAnsi"/>
        </w:rPr>
        <w:t>, Opera lub:</w:t>
      </w:r>
    </w:p>
    <w:p w14:paraId="6F3DEE5C" w14:textId="12741C62" w:rsidR="00B04245" w:rsidRDefault="00B04245" w:rsidP="004B3584">
      <w:pPr>
        <w:numPr>
          <w:ilvl w:val="0"/>
          <w:numId w:val="13"/>
        </w:numPr>
        <w:suppressAutoHyphens w:val="0"/>
        <w:spacing w:before="60" w:after="0" w:line="240" w:lineRule="auto"/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urządzenie mobilne z systemem iOS 12 i wyższym z dostępem do Internetu oraz kamerą przednią i mikrofonem, przeglądarka Safari;</w:t>
      </w:r>
    </w:p>
    <w:p w14:paraId="27663234" w14:textId="03B87ECC" w:rsidR="008B3614" w:rsidRPr="00383606" w:rsidRDefault="008B3614" w:rsidP="004B3584">
      <w:pPr>
        <w:numPr>
          <w:ilvl w:val="0"/>
          <w:numId w:val="13"/>
        </w:numPr>
        <w:suppressAutoHyphens w:val="0"/>
        <w:spacing w:before="60" w:after="0" w:line="240" w:lineRule="auto"/>
        <w:ind w:hanging="294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sprzęt audio – słuchawki z mikrofonem</w:t>
      </w:r>
      <w:r w:rsidR="0033202D">
        <w:rPr>
          <w:rFonts w:asciiTheme="minorHAnsi" w:hAnsiTheme="minorHAnsi" w:cstheme="minorHAnsi"/>
        </w:rPr>
        <w:t>.</w:t>
      </w:r>
    </w:p>
    <w:p w14:paraId="2F4AAE96" w14:textId="77777777" w:rsidR="008B3614" w:rsidRPr="00383606" w:rsidRDefault="008B3614" w:rsidP="004B358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187294" w14:textId="6D79FBB6" w:rsidR="008B3614" w:rsidRPr="00383606" w:rsidRDefault="008B3614" w:rsidP="004B35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§</w:t>
      </w:r>
      <w:r w:rsidR="0033202D">
        <w:rPr>
          <w:rFonts w:asciiTheme="minorHAnsi" w:hAnsiTheme="minorHAnsi" w:cstheme="minorHAnsi"/>
          <w:b/>
        </w:rPr>
        <w:t> </w:t>
      </w:r>
      <w:r w:rsidRPr="00383606">
        <w:rPr>
          <w:rFonts w:asciiTheme="minorHAnsi" w:hAnsiTheme="minorHAnsi" w:cstheme="minorHAnsi"/>
          <w:b/>
        </w:rPr>
        <w:t>5</w:t>
      </w:r>
      <w:r w:rsidR="0033202D">
        <w:rPr>
          <w:rFonts w:asciiTheme="minorHAnsi" w:hAnsiTheme="minorHAnsi" w:cstheme="minorHAnsi"/>
          <w:b/>
        </w:rPr>
        <w:t>.</w:t>
      </w:r>
    </w:p>
    <w:p w14:paraId="47F0798C" w14:textId="7BBA6129" w:rsidR="008B3614" w:rsidRPr="00383606" w:rsidRDefault="008B3614" w:rsidP="004B3584">
      <w:pPr>
        <w:spacing w:before="120"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Wynagrodzenie</w:t>
      </w:r>
    </w:p>
    <w:p w14:paraId="5AFAC132" w14:textId="525BA51A" w:rsidR="008B3614" w:rsidRPr="0033202D" w:rsidRDefault="008B3614" w:rsidP="004B3584">
      <w:pPr>
        <w:numPr>
          <w:ilvl w:val="0"/>
          <w:numId w:val="5"/>
        </w:numPr>
        <w:tabs>
          <w:tab w:val="clear" w:pos="644"/>
        </w:tabs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Za wykonanie przedmiotu umowy Wykonawcy przysługuje następujące wynagrodzenie:</w:t>
      </w:r>
      <w:r w:rsidR="0033202D">
        <w:rPr>
          <w:rFonts w:asciiTheme="minorHAnsi" w:hAnsiTheme="minorHAnsi" w:cstheme="minorHAnsi"/>
        </w:rPr>
        <w:t xml:space="preserve"> </w:t>
      </w:r>
      <w:r w:rsidRPr="0033202D">
        <w:rPr>
          <w:rFonts w:asciiTheme="minorHAnsi" w:hAnsiTheme="minorHAnsi" w:cstheme="minorHAnsi"/>
          <w:b/>
        </w:rPr>
        <w:t>100</w:t>
      </w:r>
      <w:r w:rsidR="0033202D">
        <w:rPr>
          <w:rFonts w:asciiTheme="minorHAnsi" w:hAnsiTheme="minorHAnsi" w:cstheme="minorHAnsi"/>
          <w:b/>
        </w:rPr>
        <w:t>,00 </w:t>
      </w:r>
      <w:r w:rsidRPr="0033202D">
        <w:rPr>
          <w:rFonts w:asciiTheme="minorHAnsi" w:hAnsiTheme="minorHAnsi" w:cstheme="minorHAnsi"/>
          <w:b/>
        </w:rPr>
        <w:t>zł netto, tj. 123,00</w:t>
      </w:r>
      <w:r w:rsidR="0033202D">
        <w:rPr>
          <w:rFonts w:asciiTheme="minorHAnsi" w:hAnsiTheme="minorHAnsi" w:cstheme="minorHAnsi"/>
          <w:b/>
        </w:rPr>
        <w:t> </w:t>
      </w:r>
      <w:r w:rsidRPr="0033202D">
        <w:rPr>
          <w:rFonts w:asciiTheme="minorHAnsi" w:hAnsiTheme="minorHAnsi" w:cstheme="minorHAnsi"/>
          <w:b/>
        </w:rPr>
        <w:t>zł brutto</w:t>
      </w:r>
      <w:r w:rsidRPr="0033202D">
        <w:rPr>
          <w:rFonts w:asciiTheme="minorHAnsi" w:hAnsiTheme="minorHAnsi" w:cstheme="minorHAnsi"/>
        </w:rPr>
        <w:t xml:space="preserve"> (słownie: sto dwadzieścia trzy złote </w:t>
      </w:r>
      <w:r w:rsidR="0033202D">
        <w:rPr>
          <w:rFonts w:asciiTheme="minorHAnsi" w:hAnsiTheme="minorHAnsi" w:cstheme="minorHAnsi"/>
        </w:rPr>
        <w:t>00/100</w:t>
      </w:r>
      <w:r w:rsidRPr="0033202D">
        <w:rPr>
          <w:rFonts w:asciiTheme="minorHAnsi" w:hAnsiTheme="minorHAnsi" w:cstheme="minorHAnsi"/>
        </w:rPr>
        <w:t>) za realizację usług określonych w §</w:t>
      </w:r>
      <w:r w:rsidR="0033202D">
        <w:rPr>
          <w:rFonts w:asciiTheme="minorHAnsi" w:hAnsiTheme="minorHAnsi" w:cstheme="minorHAnsi"/>
        </w:rPr>
        <w:t> </w:t>
      </w:r>
      <w:r w:rsidRPr="0033202D">
        <w:rPr>
          <w:rFonts w:asciiTheme="minorHAnsi" w:hAnsiTheme="minorHAnsi" w:cstheme="minorHAnsi"/>
        </w:rPr>
        <w:t>2 ust.</w:t>
      </w:r>
      <w:r w:rsidR="0033202D">
        <w:rPr>
          <w:rFonts w:asciiTheme="minorHAnsi" w:hAnsiTheme="minorHAnsi" w:cstheme="minorHAnsi"/>
        </w:rPr>
        <w:t> </w:t>
      </w:r>
      <w:r w:rsidRPr="0033202D">
        <w:rPr>
          <w:rFonts w:asciiTheme="minorHAnsi" w:hAnsiTheme="minorHAnsi" w:cstheme="minorHAnsi"/>
        </w:rPr>
        <w:t>3, płatne miesięcznie z dołu po otrzymaniu faktury.</w:t>
      </w:r>
    </w:p>
    <w:p w14:paraId="4464AFE1" w14:textId="103C4834" w:rsidR="0033202D" w:rsidRDefault="008B3614" w:rsidP="004B3584">
      <w:pPr>
        <w:numPr>
          <w:ilvl w:val="0"/>
          <w:numId w:val="5"/>
        </w:numPr>
        <w:tabs>
          <w:tab w:val="clear" w:pos="644"/>
        </w:tabs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 xml:space="preserve">Płatność </w:t>
      </w:r>
      <w:r w:rsidR="00B04245">
        <w:rPr>
          <w:rFonts w:asciiTheme="minorHAnsi" w:hAnsiTheme="minorHAnsi" w:cstheme="minorHAnsi"/>
        </w:rPr>
        <w:t xml:space="preserve">wynagrodzenia </w:t>
      </w:r>
      <w:r w:rsidRPr="00383606">
        <w:rPr>
          <w:rFonts w:asciiTheme="minorHAnsi" w:hAnsiTheme="minorHAnsi" w:cstheme="minorHAnsi"/>
        </w:rPr>
        <w:t>za usługi określon</w:t>
      </w:r>
      <w:r w:rsidR="00B04245">
        <w:rPr>
          <w:rFonts w:asciiTheme="minorHAnsi" w:hAnsiTheme="minorHAnsi" w:cstheme="minorHAnsi"/>
        </w:rPr>
        <w:t>a</w:t>
      </w:r>
      <w:r w:rsidRPr="00383606">
        <w:rPr>
          <w:rFonts w:asciiTheme="minorHAnsi" w:hAnsiTheme="minorHAnsi" w:cstheme="minorHAnsi"/>
        </w:rPr>
        <w:t xml:space="preserve"> w §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5 ust.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1 nastąpi za miesiąc kalendarzowy z dołu, przelewem na rachunek bankowy Wykonawcy w Banku PEKAO SA</w:t>
      </w:r>
    </w:p>
    <w:p w14:paraId="04B6D953" w14:textId="779383D0" w:rsidR="0033202D" w:rsidRDefault="008B3614" w:rsidP="004B3584">
      <w:pPr>
        <w:tabs>
          <w:tab w:val="left" w:pos="360"/>
        </w:tabs>
        <w:spacing w:after="0" w:line="240" w:lineRule="auto"/>
        <w:ind w:left="426"/>
        <w:jc w:val="center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nr rachunku 75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1240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6074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1111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0010</w:t>
      </w:r>
      <w:r w:rsidR="0033202D">
        <w:rPr>
          <w:rFonts w:asciiTheme="minorHAnsi" w:hAnsiTheme="minorHAnsi" w:cstheme="minorHAnsi"/>
        </w:rPr>
        <w:t> 3</w:t>
      </w:r>
      <w:r w:rsidRPr="00383606">
        <w:rPr>
          <w:rFonts w:asciiTheme="minorHAnsi" w:hAnsiTheme="minorHAnsi" w:cstheme="minorHAnsi"/>
        </w:rPr>
        <w:t>333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5141</w:t>
      </w:r>
    </w:p>
    <w:p w14:paraId="055B137A" w14:textId="63D21CC7" w:rsidR="008B3614" w:rsidRPr="00383606" w:rsidRDefault="008B3614" w:rsidP="004B3584">
      <w:pPr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 xml:space="preserve">na podstawie prawidłowo wystawionej faktury VAT w terminie </w:t>
      </w:r>
      <w:r w:rsidRPr="00B04245">
        <w:rPr>
          <w:rFonts w:asciiTheme="minorHAnsi" w:hAnsiTheme="minorHAnsi" w:cstheme="minorHAnsi"/>
          <w:b/>
          <w:bCs/>
        </w:rPr>
        <w:t>21</w:t>
      </w:r>
      <w:r w:rsidR="0033202D" w:rsidRPr="00B04245">
        <w:rPr>
          <w:rFonts w:asciiTheme="minorHAnsi" w:hAnsiTheme="minorHAnsi" w:cstheme="minorHAnsi"/>
          <w:b/>
          <w:bCs/>
        </w:rPr>
        <w:t> </w:t>
      </w:r>
      <w:r w:rsidRPr="00B04245">
        <w:rPr>
          <w:rFonts w:asciiTheme="minorHAnsi" w:hAnsiTheme="minorHAnsi" w:cstheme="minorHAnsi"/>
          <w:b/>
          <w:bCs/>
        </w:rPr>
        <w:t>dni od jej otrzymania</w:t>
      </w:r>
      <w:r w:rsidRPr="00383606">
        <w:rPr>
          <w:rFonts w:asciiTheme="minorHAnsi" w:hAnsiTheme="minorHAnsi" w:cstheme="minorHAnsi"/>
        </w:rPr>
        <w:t xml:space="preserve"> przez Zamawiającego, z potrąceniem ewentualnych kar określonych w §</w:t>
      </w:r>
      <w:r w:rsidR="0033202D">
        <w:rPr>
          <w:rFonts w:asciiTheme="minorHAnsi" w:hAnsiTheme="minorHAnsi" w:cstheme="minorHAnsi"/>
        </w:rPr>
        <w:t> </w:t>
      </w:r>
      <w:r w:rsidR="00B04245">
        <w:rPr>
          <w:rFonts w:asciiTheme="minorHAnsi" w:hAnsiTheme="minorHAnsi" w:cstheme="minorHAnsi"/>
        </w:rPr>
        <w:t>7</w:t>
      </w:r>
      <w:r w:rsidRPr="00383606">
        <w:rPr>
          <w:rFonts w:asciiTheme="minorHAnsi" w:hAnsiTheme="minorHAnsi" w:cstheme="minorHAnsi"/>
        </w:rPr>
        <w:t xml:space="preserve"> ust.</w:t>
      </w:r>
      <w:r w:rsidR="0033202D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 xml:space="preserve">1. Wykonawca będzie wystawiał faktury </w:t>
      </w:r>
      <w:r w:rsidRPr="00B04245">
        <w:rPr>
          <w:rFonts w:asciiTheme="minorHAnsi" w:hAnsiTheme="minorHAnsi" w:cstheme="minorHAnsi"/>
          <w:b/>
          <w:bCs/>
        </w:rPr>
        <w:t>do dnia 10-tego każdego miesiąca za miesiąc poprzedni</w:t>
      </w:r>
      <w:r w:rsidRPr="00383606">
        <w:rPr>
          <w:rFonts w:asciiTheme="minorHAnsi" w:hAnsiTheme="minorHAnsi" w:cstheme="minorHAnsi"/>
        </w:rPr>
        <w:t>.</w:t>
      </w:r>
    </w:p>
    <w:p w14:paraId="1206F0F6" w14:textId="77777777" w:rsidR="008B3614" w:rsidRPr="00383606" w:rsidRDefault="008B3614" w:rsidP="004B3584">
      <w:pPr>
        <w:numPr>
          <w:ilvl w:val="0"/>
          <w:numId w:val="5"/>
        </w:numPr>
        <w:tabs>
          <w:tab w:val="clear" w:pos="644"/>
          <w:tab w:val="left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Za dzień zapłaty należności uważa się dzień złożenia przez Zamawiającego polecenia przelewu bankowego.</w:t>
      </w:r>
    </w:p>
    <w:p w14:paraId="2EDD6862" w14:textId="77777777" w:rsidR="008B3614" w:rsidRPr="00383606" w:rsidRDefault="008B3614" w:rsidP="004B3584">
      <w:pPr>
        <w:numPr>
          <w:ilvl w:val="0"/>
          <w:numId w:val="5"/>
        </w:numPr>
        <w:tabs>
          <w:tab w:val="clear" w:pos="644"/>
          <w:tab w:val="left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t>Wszelkie rozliczenia finansowe między Zamawiającym a Wykonawcą będą prowadzone w złotych polskich.</w:t>
      </w:r>
    </w:p>
    <w:p w14:paraId="7EFA3FE7" w14:textId="75EFD6FD" w:rsidR="008B3614" w:rsidRPr="00383606" w:rsidRDefault="008B3614" w:rsidP="004B3584">
      <w:pPr>
        <w:numPr>
          <w:ilvl w:val="0"/>
          <w:numId w:val="5"/>
        </w:numPr>
        <w:tabs>
          <w:tab w:val="clear" w:pos="644"/>
          <w:tab w:val="left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3606">
        <w:rPr>
          <w:rFonts w:asciiTheme="minorHAnsi" w:hAnsiTheme="minorHAnsi" w:cstheme="minorHAnsi"/>
        </w:rPr>
        <w:lastRenderedPageBreak/>
        <w:t>Wynagrodzenie nie może zostać zmienione w sposób niekorzystny dla Zamawiającego, chyba że</w:t>
      </w:r>
      <w:r w:rsidR="00B04245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w</w:t>
      </w:r>
      <w:r w:rsidR="00B04245">
        <w:rPr>
          <w:rFonts w:asciiTheme="minorHAnsi" w:hAnsiTheme="minorHAnsi" w:cstheme="minorHAnsi"/>
        </w:rPr>
        <w:t> </w:t>
      </w:r>
      <w:r w:rsidRPr="00383606">
        <w:rPr>
          <w:rFonts w:asciiTheme="minorHAnsi" w:hAnsiTheme="minorHAnsi" w:cstheme="minorHAnsi"/>
        </w:rPr>
        <w:t>tym okresie nastąpi zmiana wysokości obowiązujących stawek VAT dotyczących przedmiotu umowy.</w:t>
      </w:r>
    </w:p>
    <w:p w14:paraId="6B7046E3" w14:textId="5CCAEE83" w:rsidR="00B04245" w:rsidRDefault="00B04245" w:rsidP="004B3584">
      <w:pPr>
        <w:numPr>
          <w:ilvl w:val="0"/>
          <w:numId w:val="5"/>
        </w:numPr>
        <w:tabs>
          <w:tab w:val="clear" w:pos="644"/>
          <w:tab w:val="left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postanawiają, że jeżeli rachunek bankowy, którym posługuje się Wykonawca nie będzie ujęty w wykazie podatników, o którym stanowi art. 96b ustawy z dnia 11 marca 2004 r. o podatku od towarów i usług (Dz. U. z 2025 r. poz. 775, z</w:t>
      </w:r>
      <w:r w:rsidR="004B3584">
        <w:rPr>
          <w:rFonts w:asciiTheme="minorHAnsi" w:hAnsiTheme="minorHAnsi" w:cstheme="minorHAnsi"/>
        </w:rPr>
        <w:t xml:space="preserve"> </w:t>
      </w:r>
      <w:proofErr w:type="spellStart"/>
      <w:r w:rsidR="004B3584">
        <w:rPr>
          <w:rFonts w:asciiTheme="minorHAnsi" w:hAnsiTheme="minorHAnsi" w:cstheme="minorHAnsi"/>
        </w:rPr>
        <w:t>późn</w:t>
      </w:r>
      <w:proofErr w:type="spellEnd"/>
      <w:r w:rsidR="004B358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zm.) – tzw. „białej liście podatników VAT”, Zamawiający będzie uprawniony do wstrzymania płatności i nie będzie stanowiło to naruszenia umowy, w tym opóźnienia płatności.</w:t>
      </w:r>
    </w:p>
    <w:p w14:paraId="29C59896" w14:textId="7A29D887" w:rsidR="008B3614" w:rsidRPr="005551E4" w:rsidRDefault="00B04245" w:rsidP="004B3584">
      <w:pPr>
        <w:numPr>
          <w:ilvl w:val="0"/>
          <w:numId w:val="5"/>
        </w:numPr>
        <w:tabs>
          <w:tab w:val="clear" w:pos="644"/>
          <w:tab w:val="left" w:pos="426"/>
        </w:tabs>
        <w:spacing w:before="120" w:after="0" w:line="240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dnia wejścia w życie zapisów ustawy z dnia 16 czerwca 2023 r. o zmianie ustawy o podatku od towarów i usług oraz niektórych innych ustaw (Dz. U. </w:t>
      </w:r>
      <w:r>
        <w:t>poz. 1598</w:t>
      </w:r>
      <w:r w:rsidR="005551E4">
        <w:t xml:space="preserve">, z </w:t>
      </w:r>
      <w:proofErr w:type="spellStart"/>
      <w:r w:rsidR="005551E4">
        <w:t>późn</w:t>
      </w:r>
      <w:proofErr w:type="spellEnd"/>
      <w:r w:rsidR="005551E4">
        <w:t>. zm.), wprowadzającej termin obligatoryjnego obowiązku wystawiania faktur wyłącznie drogą elektroniczną przy użyciu Krajowego Systemu e-Faktur (dalej „</w:t>
      </w:r>
      <w:proofErr w:type="spellStart"/>
      <w:r w:rsidR="005551E4">
        <w:t>KseF</w:t>
      </w:r>
      <w:proofErr w:type="spellEnd"/>
      <w:r w:rsidR="005551E4">
        <w:t>”) zastosowanie mają następujące zapisy:</w:t>
      </w:r>
    </w:p>
    <w:p w14:paraId="58E5CF50" w14:textId="37564054" w:rsidR="005551E4" w:rsidRDefault="005551E4" w:rsidP="004B3584">
      <w:pPr>
        <w:pStyle w:val="Akapitzlist"/>
        <w:numPr>
          <w:ilvl w:val="1"/>
          <w:numId w:val="5"/>
        </w:numPr>
        <w:tabs>
          <w:tab w:val="left" w:pos="426"/>
        </w:tabs>
        <w:spacing w:before="80" w:after="0" w:line="240" w:lineRule="auto"/>
        <w:ind w:left="850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przez pojęcie faktury rozumie się faktury ustrukturyzowane i dodatkowo stosuje się postanowienia pkt 2, 3 i 4</w:t>
      </w:r>
      <w:r w:rsidR="009D056E">
        <w:rPr>
          <w:rFonts w:asciiTheme="minorHAnsi" w:hAnsiTheme="minorHAnsi" w:cstheme="minorHAnsi"/>
        </w:rPr>
        <w:t>;</w:t>
      </w:r>
    </w:p>
    <w:p w14:paraId="5BC77C75" w14:textId="7D0C0309" w:rsidR="005551E4" w:rsidRDefault="005551E4" w:rsidP="004B3584">
      <w:pPr>
        <w:pStyle w:val="Akapitzlist"/>
        <w:numPr>
          <w:ilvl w:val="1"/>
          <w:numId w:val="5"/>
        </w:numPr>
        <w:tabs>
          <w:tab w:val="left" w:pos="426"/>
        </w:tabs>
        <w:spacing w:before="80" w:after="0" w:line="240" w:lineRule="auto"/>
        <w:ind w:left="850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faktura ustrukturyzowana w postaci elektronicznej wystawiona przy użyciu </w:t>
      </w:r>
      <w:proofErr w:type="spellStart"/>
      <w:r>
        <w:rPr>
          <w:rFonts w:asciiTheme="minorHAnsi" w:hAnsiTheme="minorHAnsi" w:cstheme="minorHAnsi"/>
        </w:rPr>
        <w:t>KseF</w:t>
      </w:r>
      <w:proofErr w:type="spellEnd"/>
      <w:r>
        <w:rPr>
          <w:rFonts w:asciiTheme="minorHAnsi" w:hAnsiTheme="minorHAnsi" w:cstheme="minorHAnsi"/>
        </w:rPr>
        <w:t xml:space="preserve"> musi zawierać następujące dane Zamawiającego w strukturze logicznej wymaganej przepisami prawa na dzień jej wystawienia</w:t>
      </w:r>
      <w:r w:rsidR="009D056E">
        <w:rPr>
          <w:rFonts w:asciiTheme="minorHAnsi" w:hAnsiTheme="minorHAnsi" w:cstheme="minorHAnsi"/>
        </w:rPr>
        <w:t>:</w:t>
      </w:r>
    </w:p>
    <w:p w14:paraId="576AA392" w14:textId="2AE79CF2" w:rsidR="009D056E" w:rsidRPr="00A10399" w:rsidRDefault="009D056E" w:rsidP="004B3584">
      <w:pPr>
        <w:pStyle w:val="Akapitzlist"/>
        <w:numPr>
          <w:ilvl w:val="0"/>
          <w:numId w:val="18"/>
        </w:numPr>
        <w:tabs>
          <w:tab w:val="left" w:pos="426"/>
        </w:tabs>
        <w:spacing w:before="40" w:after="0" w:line="240" w:lineRule="auto"/>
        <w:ind w:left="1135" w:hanging="284"/>
        <w:jc w:val="both"/>
        <w:rPr>
          <w:rFonts w:asciiTheme="minorHAnsi" w:hAnsiTheme="minorHAnsi" w:cstheme="minorHAnsi"/>
          <w:u w:val="single"/>
        </w:rPr>
      </w:pPr>
      <w:r w:rsidRPr="00A10399">
        <w:rPr>
          <w:rFonts w:asciiTheme="minorHAnsi" w:hAnsiTheme="minorHAnsi" w:cstheme="minorHAnsi"/>
          <w:u w:val="single"/>
        </w:rPr>
        <w:t>Podmiot 2 jako Zamawiający:</w:t>
      </w:r>
    </w:p>
    <w:p w14:paraId="5389A041" w14:textId="77777777" w:rsidR="00A10399" w:rsidRDefault="009D056E" w:rsidP="004B3584">
      <w:pPr>
        <w:pStyle w:val="Akapitzlist"/>
        <w:tabs>
          <w:tab w:val="left" w:pos="426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Powiat Pułtuski</w:t>
      </w:r>
    </w:p>
    <w:p w14:paraId="5C88E0AE" w14:textId="77777777" w:rsidR="00A10399" w:rsidRDefault="009D056E" w:rsidP="004B3584">
      <w:pPr>
        <w:pStyle w:val="Akapitzlist"/>
        <w:tabs>
          <w:tab w:val="left" w:pos="426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 Marii Skłodowskiej-Curie 11</w:t>
      </w:r>
    </w:p>
    <w:p w14:paraId="00DBB5ED" w14:textId="77777777" w:rsidR="00A10399" w:rsidRDefault="009D056E" w:rsidP="004B3584">
      <w:pPr>
        <w:pStyle w:val="Akapitzlist"/>
        <w:tabs>
          <w:tab w:val="left" w:pos="426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06-100 Pułtusk</w:t>
      </w:r>
    </w:p>
    <w:p w14:paraId="4F39F82A" w14:textId="1E56BEA0" w:rsidR="009D056E" w:rsidRDefault="009D056E" w:rsidP="004B3584">
      <w:pPr>
        <w:pStyle w:val="Akapitzlist"/>
        <w:tabs>
          <w:tab w:val="left" w:pos="426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NIP: 568 16 18 062</w:t>
      </w:r>
    </w:p>
    <w:p w14:paraId="53C89729" w14:textId="6BF8D388" w:rsidR="009D056E" w:rsidRPr="00A10399" w:rsidRDefault="009D056E" w:rsidP="004B3584">
      <w:pPr>
        <w:pStyle w:val="Akapitzlist"/>
        <w:numPr>
          <w:ilvl w:val="0"/>
          <w:numId w:val="18"/>
        </w:numPr>
        <w:tabs>
          <w:tab w:val="left" w:pos="426"/>
        </w:tabs>
        <w:spacing w:before="40" w:after="0" w:line="240" w:lineRule="auto"/>
        <w:ind w:left="1135" w:hanging="284"/>
        <w:jc w:val="both"/>
        <w:rPr>
          <w:rFonts w:asciiTheme="minorHAnsi" w:hAnsiTheme="minorHAnsi" w:cstheme="minorHAnsi"/>
          <w:u w:val="single"/>
        </w:rPr>
      </w:pPr>
      <w:r w:rsidRPr="00A10399">
        <w:rPr>
          <w:rFonts w:asciiTheme="minorHAnsi" w:hAnsiTheme="minorHAnsi" w:cstheme="minorHAnsi"/>
          <w:u w:val="single"/>
        </w:rPr>
        <w:t>Podmiot 3 jako Odbiorca:</w:t>
      </w:r>
    </w:p>
    <w:p w14:paraId="38683603" w14:textId="77777777" w:rsidR="00A10399" w:rsidRDefault="009D056E" w:rsidP="004B3584">
      <w:pPr>
        <w:pStyle w:val="Akapitzlist"/>
        <w:tabs>
          <w:tab w:val="left" w:pos="426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Starostwo Powiatowe w Pułtusku</w:t>
      </w:r>
    </w:p>
    <w:p w14:paraId="01FECF2C" w14:textId="77777777" w:rsidR="00A10399" w:rsidRDefault="009D056E" w:rsidP="004B3584">
      <w:pPr>
        <w:pStyle w:val="Akapitzlist"/>
        <w:tabs>
          <w:tab w:val="left" w:pos="426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 Marii Skłodowskiej-Curie 11</w:t>
      </w:r>
    </w:p>
    <w:p w14:paraId="6A59AAD8" w14:textId="3FBAF2BB" w:rsidR="009D056E" w:rsidRDefault="009D056E" w:rsidP="004B3584">
      <w:pPr>
        <w:pStyle w:val="Akapitzlist"/>
        <w:tabs>
          <w:tab w:val="left" w:pos="426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06-100 Pułtusk</w:t>
      </w:r>
    </w:p>
    <w:p w14:paraId="59FA93FC" w14:textId="4185FAB5" w:rsidR="009D056E" w:rsidRDefault="009D056E" w:rsidP="004B3584">
      <w:pPr>
        <w:pStyle w:val="Akapitzlist"/>
        <w:numPr>
          <w:ilvl w:val="1"/>
          <w:numId w:val="5"/>
        </w:numPr>
        <w:tabs>
          <w:tab w:val="left" w:pos="426"/>
        </w:tabs>
        <w:spacing w:before="80" w:after="0" w:line="240" w:lineRule="auto"/>
        <w:ind w:left="850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nie wyraża zgody na otrzymywanie wizualizacji faktury ustrukturyzowanej drogą mailową, skanem, faxem lub innym komunikatorem za wyjątkiem niedostępności lub awarii </w:t>
      </w:r>
      <w:proofErr w:type="spellStart"/>
      <w:r>
        <w:rPr>
          <w:rFonts w:asciiTheme="minorHAnsi" w:hAnsiTheme="minorHAnsi" w:cstheme="minorHAnsi"/>
        </w:rPr>
        <w:t>KseF</w:t>
      </w:r>
      <w:proofErr w:type="spellEnd"/>
      <w:r>
        <w:rPr>
          <w:rFonts w:asciiTheme="minorHAnsi" w:hAnsiTheme="minorHAnsi" w:cstheme="minorHAnsi"/>
        </w:rPr>
        <w:t>, zgodnie z art. 106ne ust. 1 i 4 ustawy o podatku od towarów i usług</w:t>
      </w:r>
      <w:r w:rsidR="00216EC8">
        <w:rPr>
          <w:rFonts w:asciiTheme="minorHAnsi" w:hAnsiTheme="minorHAnsi" w:cstheme="minorHAnsi"/>
        </w:rPr>
        <w:t>;</w:t>
      </w:r>
    </w:p>
    <w:p w14:paraId="48AA602B" w14:textId="5ED4C833" w:rsidR="00216EC8" w:rsidRPr="005551E4" w:rsidRDefault="00216EC8" w:rsidP="004B3584">
      <w:pPr>
        <w:pStyle w:val="Akapitzlist"/>
        <w:numPr>
          <w:ilvl w:val="1"/>
          <w:numId w:val="5"/>
        </w:numPr>
        <w:tabs>
          <w:tab w:val="left" w:pos="426"/>
        </w:tabs>
        <w:spacing w:before="80" w:after="0" w:line="240" w:lineRule="auto"/>
        <w:ind w:left="850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 wymienionej w pkt 3 wizualizację faktury ustrukturyzowanej wraz z kodem QR oraz numerem identyfikacyjnym </w:t>
      </w:r>
      <w:proofErr w:type="spellStart"/>
      <w:r>
        <w:rPr>
          <w:rFonts w:asciiTheme="minorHAnsi" w:hAnsiTheme="minorHAnsi" w:cstheme="minorHAnsi"/>
        </w:rPr>
        <w:t>KseF</w:t>
      </w:r>
      <w:proofErr w:type="spellEnd"/>
      <w:r>
        <w:rPr>
          <w:rFonts w:asciiTheme="minorHAnsi" w:hAnsiTheme="minorHAnsi" w:cstheme="minorHAnsi"/>
        </w:rPr>
        <w:t xml:space="preserve"> należy przesłać z adresu e-mail: </w:t>
      </w:r>
      <w:hyperlink r:id="rId7" w:history="1">
        <w:r w:rsidRPr="00E00E41">
          <w:rPr>
            <w:rStyle w:val="Hipercze"/>
            <w:rFonts w:asciiTheme="minorHAnsi" w:hAnsiTheme="minorHAnsi" w:cstheme="minorHAnsi"/>
          </w:rPr>
          <w:t>faktury@pzg.warszawa.pl</w:t>
        </w:r>
      </w:hyperlink>
      <w:r>
        <w:rPr>
          <w:rFonts w:asciiTheme="minorHAnsi" w:hAnsiTheme="minorHAnsi" w:cstheme="minorHAnsi"/>
        </w:rPr>
        <w:t xml:space="preserve"> na adres e-mail: </w:t>
      </w:r>
      <w:hyperlink r:id="rId8" w:history="1">
        <w:r w:rsidRPr="00E00E41">
          <w:rPr>
            <w:rStyle w:val="Hipercze"/>
            <w:rFonts w:asciiTheme="minorHAnsi" w:hAnsiTheme="minorHAnsi" w:cstheme="minorHAnsi"/>
          </w:rPr>
          <w:t>sekretariat@powiatpultuski.pl</w:t>
        </w:r>
      </w:hyperlink>
      <w:r>
        <w:rPr>
          <w:rFonts w:asciiTheme="minorHAnsi" w:hAnsiTheme="minorHAnsi" w:cstheme="minorHAnsi"/>
        </w:rPr>
        <w:t xml:space="preserve"> niezwłocznie, jednakże nie później niż 3 dni po ustaniu niedostępności lub usunięciu awarii </w:t>
      </w:r>
      <w:proofErr w:type="spellStart"/>
      <w:r>
        <w:rPr>
          <w:rFonts w:asciiTheme="minorHAnsi" w:hAnsiTheme="minorHAnsi" w:cstheme="minorHAnsi"/>
        </w:rPr>
        <w:t>KseF</w:t>
      </w:r>
      <w:proofErr w:type="spellEnd"/>
      <w:r>
        <w:rPr>
          <w:rFonts w:asciiTheme="minorHAnsi" w:hAnsiTheme="minorHAnsi" w:cstheme="minorHAnsi"/>
        </w:rPr>
        <w:t>.</w:t>
      </w:r>
    </w:p>
    <w:p w14:paraId="5954CB0E" w14:textId="77777777" w:rsidR="005551E4" w:rsidRPr="00B04245" w:rsidRDefault="005551E4" w:rsidP="004B358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C7B8331" w14:textId="6E57D6F1" w:rsidR="008B3614" w:rsidRPr="00216EC8" w:rsidRDefault="008B3614" w:rsidP="004B35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16EC8">
        <w:rPr>
          <w:rFonts w:asciiTheme="minorHAnsi" w:hAnsiTheme="minorHAnsi" w:cstheme="minorHAnsi"/>
          <w:b/>
        </w:rPr>
        <w:t>§</w:t>
      </w:r>
      <w:r w:rsidR="00D40F9C" w:rsidRPr="00216EC8">
        <w:rPr>
          <w:rFonts w:asciiTheme="minorHAnsi" w:hAnsiTheme="minorHAnsi" w:cstheme="minorHAnsi"/>
          <w:b/>
        </w:rPr>
        <w:t> </w:t>
      </w:r>
      <w:r w:rsidRPr="00216EC8">
        <w:rPr>
          <w:rFonts w:asciiTheme="minorHAnsi" w:hAnsiTheme="minorHAnsi" w:cstheme="minorHAnsi"/>
          <w:b/>
        </w:rPr>
        <w:t>6</w:t>
      </w:r>
      <w:r w:rsidR="00D40F9C" w:rsidRPr="00216EC8">
        <w:rPr>
          <w:rFonts w:asciiTheme="minorHAnsi" w:hAnsiTheme="minorHAnsi" w:cstheme="minorHAnsi"/>
          <w:b/>
        </w:rPr>
        <w:t>.</w:t>
      </w:r>
    </w:p>
    <w:p w14:paraId="63DC6139" w14:textId="77777777" w:rsidR="00216EC8" w:rsidRPr="00216EC8" w:rsidRDefault="00216EC8" w:rsidP="00A10399">
      <w:pPr>
        <w:widowControl w:val="0"/>
        <w:spacing w:before="100" w:after="0" w:line="240" w:lineRule="auto"/>
        <w:jc w:val="center"/>
        <w:rPr>
          <w:rFonts w:asciiTheme="minorHAnsi" w:eastAsia="Arial" w:hAnsiTheme="minorHAnsi" w:cstheme="minorHAnsi"/>
          <w:b/>
          <w:bCs/>
          <w:lang w:eastAsia="hi-IN" w:bidi="hi-IN"/>
        </w:rPr>
      </w:pPr>
      <w:r w:rsidRPr="00216EC8">
        <w:rPr>
          <w:rFonts w:asciiTheme="minorHAnsi" w:eastAsia="Arial" w:hAnsiTheme="minorHAnsi" w:cstheme="minorHAnsi"/>
          <w:b/>
          <w:bCs/>
          <w:lang w:eastAsia="hi-IN" w:bidi="hi-IN"/>
        </w:rPr>
        <w:t>Ochrona tajemnicy i zasady poufności</w:t>
      </w:r>
    </w:p>
    <w:p w14:paraId="1E2CD271" w14:textId="77777777" w:rsidR="00216EC8" w:rsidRPr="00216EC8" w:rsidRDefault="00216EC8" w:rsidP="00A10399">
      <w:pPr>
        <w:widowControl w:val="0"/>
        <w:numPr>
          <w:ilvl w:val="0"/>
          <w:numId w:val="19"/>
        </w:numPr>
        <w:tabs>
          <w:tab w:val="left" w:pos="426"/>
          <w:tab w:val="num" w:pos="2127"/>
        </w:tabs>
        <w:autoSpaceDE w:val="0"/>
        <w:spacing w:before="100" w:after="0" w:line="240" w:lineRule="auto"/>
        <w:ind w:left="426" w:hanging="426"/>
        <w:jc w:val="both"/>
        <w:rPr>
          <w:rFonts w:asciiTheme="minorHAnsi" w:eastAsia="Arial" w:hAnsiTheme="minorHAnsi" w:cstheme="minorHAnsi"/>
          <w:lang w:eastAsia="hi-IN" w:bidi="hi-IN"/>
        </w:rPr>
      </w:pPr>
      <w:r w:rsidRPr="00216EC8">
        <w:rPr>
          <w:rFonts w:asciiTheme="minorHAnsi" w:eastAsia="Arial" w:hAnsiTheme="minorHAnsi" w:cstheme="minorHAnsi"/>
          <w:lang w:eastAsia="hi-IN" w:bidi="hi-IN"/>
        </w:rPr>
        <w:t>Informacje udostępniane Wykonawcy (w tym Tłumaczom) w ramach wykonywania przedmiotu umowy będą traktowane przez Wykonawcę jako informacje istotne, które Wykonawca zobowiązany jest do zachowania w poufności (w czasie obowiązywania umowy oraz po jej rozwiązaniu, wygaśnięciu lub odstąpieniu od niej) i mogą być ujawniane wyłącznie tym pracownikom i upoważnionym przedstawicielom, których obowiązkiem jest realizacja umowy, pod rygorem pociągnięcia przez Zamawiającego do odpowiedzialności za naruszenie poufności.</w:t>
      </w:r>
    </w:p>
    <w:p w14:paraId="3891F538" w14:textId="77777777" w:rsidR="00216EC8" w:rsidRPr="00216EC8" w:rsidRDefault="00216EC8" w:rsidP="00A10399">
      <w:pPr>
        <w:widowControl w:val="0"/>
        <w:numPr>
          <w:ilvl w:val="0"/>
          <w:numId w:val="19"/>
        </w:numPr>
        <w:tabs>
          <w:tab w:val="left" w:pos="426"/>
          <w:tab w:val="num" w:pos="2127"/>
        </w:tabs>
        <w:autoSpaceDE w:val="0"/>
        <w:spacing w:before="100" w:after="0" w:line="240" w:lineRule="auto"/>
        <w:ind w:left="426" w:hanging="426"/>
        <w:jc w:val="both"/>
        <w:rPr>
          <w:rFonts w:asciiTheme="minorHAnsi" w:eastAsia="Arial" w:hAnsiTheme="minorHAnsi" w:cstheme="minorHAnsi"/>
          <w:lang w:eastAsia="hi-IN" w:bidi="hi-IN"/>
        </w:rPr>
      </w:pPr>
      <w:r w:rsidRPr="00216EC8">
        <w:rPr>
          <w:rFonts w:asciiTheme="minorHAnsi" w:eastAsia="Arial" w:hAnsiTheme="minorHAnsi" w:cstheme="minorHAnsi"/>
          <w:lang w:eastAsia="hi-IN" w:bidi="hi-IN"/>
        </w:rPr>
        <w:t>Wykonawca zobowiązuje się do zachowania poufności informacji istotnych, w posiadanie których wejdzie w trakcie wykonywania umowy, w szczególności:</w:t>
      </w:r>
    </w:p>
    <w:p w14:paraId="527939B6" w14:textId="60FB3E0F" w:rsidR="00216EC8" w:rsidRPr="00216EC8" w:rsidRDefault="00216EC8" w:rsidP="00A10399">
      <w:pPr>
        <w:pStyle w:val="Akapitzlist"/>
        <w:widowControl w:val="0"/>
        <w:numPr>
          <w:ilvl w:val="1"/>
          <w:numId w:val="10"/>
        </w:numPr>
        <w:tabs>
          <w:tab w:val="left" w:pos="491"/>
        </w:tabs>
        <w:spacing w:before="60" w:after="0" w:line="240" w:lineRule="auto"/>
        <w:ind w:left="851" w:hanging="425"/>
        <w:jc w:val="both"/>
        <w:rPr>
          <w:rFonts w:asciiTheme="minorHAnsi" w:eastAsia="SimSun" w:hAnsiTheme="minorHAnsi" w:cstheme="minorHAnsi"/>
          <w:lang w:eastAsia="hi-IN" w:bidi="hi-IN"/>
        </w:rPr>
      </w:pPr>
      <w:r w:rsidRPr="00216EC8">
        <w:rPr>
          <w:rFonts w:asciiTheme="minorHAnsi" w:eastAsia="SimSun" w:hAnsiTheme="minorHAnsi" w:cstheme="minorHAnsi"/>
          <w:lang w:eastAsia="hi-IN" w:bidi="hi-IN"/>
        </w:rPr>
        <w:t>nieujawniania i niezezwalania na ujawnienie informacji w jakiejkolwiek formie w całości lub w</w:t>
      </w:r>
      <w:r>
        <w:rPr>
          <w:rFonts w:asciiTheme="minorHAnsi" w:eastAsia="SimSun" w:hAnsiTheme="minorHAnsi" w:cstheme="minorHAnsi"/>
          <w:lang w:eastAsia="hi-IN" w:bidi="hi-IN"/>
        </w:rPr>
        <w:t> </w:t>
      </w:r>
      <w:r w:rsidRPr="00216EC8">
        <w:rPr>
          <w:rFonts w:asciiTheme="minorHAnsi" w:eastAsia="SimSun" w:hAnsiTheme="minorHAnsi" w:cstheme="minorHAnsi"/>
          <w:lang w:eastAsia="hi-IN" w:bidi="hi-IN"/>
        </w:rPr>
        <w:t>części jakiejkolwiek osobie trzeciej bez uprzedniej pisemnej zgody Zamawiającego;</w:t>
      </w:r>
    </w:p>
    <w:p w14:paraId="0FA7E931" w14:textId="485D7CEB" w:rsidR="00216EC8" w:rsidRPr="00216EC8" w:rsidRDefault="00216EC8" w:rsidP="00A10399">
      <w:pPr>
        <w:widowControl w:val="0"/>
        <w:numPr>
          <w:ilvl w:val="1"/>
          <w:numId w:val="10"/>
        </w:numPr>
        <w:tabs>
          <w:tab w:val="left" w:pos="426"/>
        </w:tabs>
        <w:spacing w:before="60" w:after="0" w:line="240" w:lineRule="auto"/>
        <w:ind w:left="851" w:hanging="425"/>
        <w:jc w:val="both"/>
        <w:rPr>
          <w:rFonts w:asciiTheme="minorHAnsi" w:eastAsia="SimSun" w:hAnsiTheme="minorHAnsi" w:cstheme="minorHAnsi"/>
          <w:lang w:eastAsia="hi-IN" w:bidi="hi-IN"/>
        </w:rPr>
      </w:pPr>
      <w:r w:rsidRPr="00216EC8">
        <w:rPr>
          <w:rFonts w:asciiTheme="minorHAnsi" w:eastAsia="SimSun" w:hAnsiTheme="minorHAnsi" w:cstheme="minorHAnsi"/>
          <w:lang w:eastAsia="hi-IN" w:bidi="hi-IN"/>
        </w:rPr>
        <w:t>zapewnienia, że personel oraz inni współpracownicy Wykonawcy, którym informacje zostaną udostępnione nie ujawnią i nie zezwolą na ich ujawnienie w jakiejkolwiek formie w całości lub w</w:t>
      </w:r>
      <w:r w:rsidR="00A10399">
        <w:rPr>
          <w:rFonts w:asciiTheme="minorHAnsi" w:eastAsia="SimSun" w:hAnsiTheme="minorHAnsi" w:cstheme="minorHAnsi"/>
          <w:lang w:eastAsia="hi-IN" w:bidi="hi-IN"/>
        </w:rPr>
        <w:t> </w:t>
      </w:r>
      <w:r w:rsidRPr="00216EC8">
        <w:rPr>
          <w:rFonts w:asciiTheme="minorHAnsi" w:eastAsia="SimSun" w:hAnsiTheme="minorHAnsi" w:cstheme="minorHAnsi"/>
          <w:lang w:eastAsia="hi-IN" w:bidi="hi-IN"/>
        </w:rPr>
        <w:t>części jakiejkolwiek osobie trzeciej bez uprzedniej pisemnej zgody Zamawiającego;</w:t>
      </w:r>
    </w:p>
    <w:p w14:paraId="37A9A9C2" w14:textId="77777777" w:rsidR="00216EC8" w:rsidRPr="00216EC8" w:rsidRDefault="00216EC8" w:rsidP="00A10399">
      <w:pPr>
        <w:widowControl w:val="0"/>
        <w:numPr>
          <w:ilvl w:val="1"/>
          <w:numId w:val="10"/>
        </w:numPr>
        <w:tabs>
          <w:tab w:val="left" w:pos="491"/>
        </w:tabs>
        <w:spacing w:before="60" w:after="0" w:line="240" w:lineRule="auto"/>
        <w:ind w:left="851" w:hanging="425"/>
        <w:jc w:val="both"/>
        <w:rPr>
          <w:rFonts w:asciiTheme="minorHAnsi" w:eastAsia="SimSun" w:hAnsiTheme="minorHAnsi" w:cstheme="minorHAnsi"/>
          <w:lang w:eastAsia="hi-IN" w:bidi="hi-IN"/>
        </w:rPr>
      </w:pPr>
      <w:r w:rsidRPr="00216EC8">
        <w:rPr>
          <w:rFonts w:asciiTheme="minorHAnsi" w:eastAsia="SimSun" w:hAnsiTheme="minorHAnsi" w:cstheme="minorHAnsi"/>
          <w:lang w:eastAsia="hi-IN" w:bidi="hi-IN"/>
        </w:rPr>
        <w:lastRenderedPageBreak/>
        <w:t>zapewnienia prawidłowej ochrony informacji przed utratą, kradzieżą, zniszczeniem, zgubieniem lub dostępem osób trzecich nieupoważnionych do uzyskania informacji, o których mowa w ust. 1 powyżej;</w:t>
      </w:r>
    </w:p>
    <w:p w14:paraId="02E250B8" w14:textId="77777777" w:rsidR="00216EC8" w:rsidRPr="00216EC8" w:rsidRDefault="00216EC8" w:rsidP="00A10399">
      <w:pPr>
        <w:widowControl w:val="0"/>
        <w:numPr>
          <w:ilvl w:val="1"/>
          <w:numId w:val="10"/>
        </w:numPr>
        <w:tabs>
          <w:tab w:val="left" w:pos="491"/>
        </w:tabs>
        <w:spacing w:before="60" w:after="0" w:line="240" w:lineRule="auto"/>
        <w:ind w:left="851" w:hanging="425"/>
        <w:jc w:val="both"/>
        <w:rPr>
          <w:rFonts w:asciiTheme="minorHAnsi" w:eastAsia="SimSun" w:hAnsiTheme="minorHAnsi" w:cstheme="minorHAnsi"/>
          <w:lang w:eastAsia="hi-IN" w:bidi="hi-IN"/>
        </w:rPr>
      </w:pPr>
      <w:r w:rsidRPr="00216EC8">
        <w:rPr>
          <w:rFonts w:asciiTheme="minorHAnsi" w:eastAsia="SimSun" w:hAnsiTheme="minorHAnsi" w:cstheme="minorHAnsi"/>
          <w:lang w:eastAsia="hi-IN" w:bidi="hi-IN"/>
        </w:rPr>
        <w:t>przejęcia na siebie wszelkich roszczeń osób trzecich w stosunku do Zamawiającego, wynikających z wykorzystania przez Wykonawcę danych uzyskanych w czasie wykonywania umowy w sposób naruszający jej postanowienia</w:t>
      </w:r>
    </w:p>
    <w:p w14:paraId="3F3F6322" w14:textId="77777777" w:rsidR="00216EC8" w:rsidRPr="00216EC8" w:rsidRDefault="00216EC8" w:rsidP="004B3584">
      <w:pPr>
        <w:widowControl w:val="0"/>
        <w:numPr>
          <w:ilvl w:val="0"/>
          <w:numId w:val="19"/>
        </w:numPr>
        <w:tabs>
          <w:tab w:val="left" w:pos="142"/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Theme="minorHAnsi" w:eastAsia="Arial" w:hAnsiTheme="minorHAnsi" w:cstheme="minorHAnsi"/>
          <w:lang w:eastAsia="hi-IN" w:bidi="hi-IN"/>
        </w:rPr>
      </w:pPr>
      <w:r w:rsidRPr="00216EC8">
        <w:rPr>
          <w:rFonts w:asciiTheme="minorHAnsi" w:eastAsia="Arial" w:hAnsiTheme="minorHAnsi" w:cstheme="minorHAnsi"/>
          <w:lang w:eastAsia="hi-IN" w:bidi="hi-IN"/>
        </w:rPr>
        <w:t>Wykonawca zobowiązuje się do niewykorzystywania informacji, o których mowa w ust. 1 do innych celów niż wykonywanie czynności wynikających z umowy bez uprzedniej zgody Zamawiającego wyrażonej pisemnie pod rygorem bezskuteczności.</w:t>
      </w:r>
    </w:p>
    <w:p w14:paraId="7DCAE358" w14:textId="14A0C589" w:rsidR="00216EC8" w:rsidRPr="00216EC8" w:rsidRDefault="00216EC8" w:rsidP="004B3584">
      <w:pPr>
        <w:widowControl w:val="0"/>
        <w:numPr>
          <w:ilvl w:val="0"/>
          <w:numId w:val="19"/>
        </w:numPr>
        <w:tabs>
          <w:tab w:val="left" w:pos="142"/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Theme="minorHAnsi" w:eastAsia="Arial" w:hAnsiTheme="minorHAnsi" w:cstheme="minorHAnsi"/>
          <w:lang w:eastAsia="hi-IN" w:bidi="hi-IN"/>
        </w:rPr>
      </w:pPr>
      <w:r w:rsidRPr="00216EC8">
        <w:rPr>
          <w:rFonts w:asciiTheme="minorHAnsi" w:eastAsia="Arial" w:hAnsiTheme="minorHAnsi" w:cstheme="minorHAnsi"/>
          <w:lang w:eastAsia="hi-IN" w:bidi="hi-IN"/>
        </w:rPr>
        <w:t>Wykonawca zobowiązuje się do niezwłocznego zawiadomienia Zamawiającego o każdym przypadku ujawnienia informacji, o których mowa w ust. 1, pozostającym w sprzeczności z</w:t>
      </w:r>
      <w:r>
        <w:rPr>
          <w:rFonts w:asciiTheme="minorHAnsi" w:eastAsia="Arial" w:hAnsiTheme="minorHAnsi" w:cstheme="minorHAnsi"/>
          <w:lang w:eastAsia="hi-IN" w:bidi="hi-IN"/>
        </w:rPr>
        <w:t> </w:t>
      </w:r>
      <w:r w:rsidRPr="00216EC8">
        <w:rPr>
          <w:rFonts w:asciiTheme="minorHAnsi" w:eastAsia="Arial" w:hAnsiTheme="minorHAnsi" w:cstheme="minorHAnsi"/>
          <w:lang w:eastAsia="hi-IN" w:bidi="hi-IN"/>
        </w:rPr>
        <w:t>postanowieniami umowy.</w:t>
      </w:r>
    </w:p>
    <w:p w14:paraId="6B80AF90" w14:textId="0E73F32F" w:rsidR="00216EC8" w:rsidRPr="00216EC8" w:rsidRDefault="00216EC8" w:rsidP="004B3584">
      <w:pPr>
        <w:widowControl w:val="0"/>
        <w:numPr>
          <w:ilvl w:val="0"/>
          <w:numId w:val="19"/>
        </w:numPr>
        <w:tabs>
          <w:tab w:val="left" w:pos="142"/>
          <w:tab w:val="left" w:pos="426"/>
        </w:tabs>
        <w:autoSpaceDE w:val="0"/>
        <w:spacing w:before="120" w:after="0" w:line="240" w:lineRule="auto"/>
        <w:ind w:left="425" w:hanging="425"/>
        <w:jc w:val="both"/>
        <w:rPr>
          <w:rFonts w:asciiTheme="minorHAnsi" w:eastAsia="Arial" w:hAnsiTheme="minorHAnsi" w:cstheme="minorHAnsi"/>
          <w:lang w:eastAsia="hi-IN" w:bidi="hi-IN"/>
        </w:rPr>
      </w:pPr>
      <w:r w:rsidRPr="00216EC8">
        <w:rPr>
          <w:rFonts w:asciiTheme="minorHAnsi" w:eastAsia="Arial" w:hAnsiTheme="minorHAnsi" w:cstheme="minorHAnsi"/>
          <w:lang w:eastAsia="hi-IN" w:bidi="hi-IN"/>
        </w:rPr>
        <w:t>Zobowiązanie do zachowania poufności informacji, o których mowa w ust.</w:t>
      </w:r>
      <w:r w:rsidR="004B3584">
        <w:rPr>
          <w:rFonts w:asciiTheme="minorHAnsi" w:eastAsia="Arial" w:hAnsiTheme="minorHAnsi" w:cstheme="minorHAnsi"/>
          <w:lang w:eastAsia="hi-IN" w:bidi="hi-IN"/>
        </w:rPr>
        <w:t> </w:t>
      </w:r>
      <w:r w:rsidRPr="00216EC8">
        <w:rPr>
          <w:rFonts w:asciiTheme="minorHAnsi" w:eastAsia="Arial" w:hAnsiTheme="minorHAnsi" w:cstheme="minorHAnsi"/>
          <w:lang w:eastAsia="hi-IN" w:bidi="hi-IN"/>
        </w:rPr>
        <w:t>1 nie dotyczy przypadków, gdy informacje te:</w:t>
      </w:r>
    </w:p>
    <w:p w14:paraId="42DC063F" w14:textId="77777777" w:rsidR="00216EC8" w:rsidRPr="00216EC8" w:rsidRDefault="00216EC8" w:rsidP="004B3584">
      <w:pPr>
        <w:widowControl w:val="0"/>
        <w:numPr>
          <w:ilvl w:val="1"/>
          <w:numId w:val="21"/>
        </w:numPr>
        <w:tabs>
          <w:tab w:val="left" w:pos="142"/>
          <w:tab w:val="left" w:pos="426"/>
        </w:tabs>
        <w:autoSpaceDE w:val="0"/>
        <w:spacing w:before="60" w:after="0" w:line="240" w:lineRule="auto"/>
        <w:ind w:left="709" w:hanging="283"/>
        <w:jc w:val="both"/>
        <w:rPr>
          <w:rFonts w:asciiTheme="minorHAnsi" w:eastAsia="Arial" w:hAnsiTheme="minorHAnsi" w:cstheme="minorHAnsi"/>
          <w:lang w:eastAsia="hi-IN" w:bidi="hi-IN"/>
        </w:rPr>
      </w:pPr>
      <w:r w:rsidRPr="00216EC8">
        <w:rPr>
          <w:rFonts w:asciiTheme="minorHAnsi" w:eastAsia="Arial" w:hAnsiTheme="minorHAnsi" w:cstheme="minorHAnsi"/>
          <w:lang w:eastAsia="hi-IN" w:bidi="hi-IN"/>
        </w:rPr>
        <w:t>stały się publicznie dostępne, jednak w inny sposób niż w wyniku naruszenia umowy,</w:t>
      </w:r>
    </w:p>
    <w:p w14:paraId="0DE87E20" w14:textId="43F5F558" w:rsidR="00216EC8" w:rsidRPr="00216EC8" w:rsidRDefault="00216EC8" w:rsidP="004B3584">
      <w:pPr>
        <w:widowControl w:val="0"/>
        <w:numPr>
          <w:ilvl w:val="1"/>
          <w:numId w:val="21"/>
        </w:numPr>
        <w:tabs>
          <w:tab w:val="left" w:pos="142"/>
        </w:tabs>
        <w:autoSpaceDE w:val="0"/>
        <w:spacing w:before="60" w:after="0" w:line="240" w:lineRule="auto"/>
        <w:ind w:left="709" w:hanging="283"/>
        <w:jc w:val="both"/>
        <w:rPr>
          <w:rFonts w:asciiTheme="minorHAnsi" w:eastAsia="Arial" w:hAnsiTheme="minorHAnsi" w:cstheme="minorHAnsi"/>
          <w:lang w:eastAsia="hi-IN" w:bidi="hi-IN"/>
        </w:rPr>
      </w:pPr>
      <w:r w:rsidRPr="00216EC8">
        <w:rPr>
          <w:rFonts w:asciiTheme="minorHAnsi" w:eastAsia="Arial" w:hAnsiTheme="minorHAnsi" w:cstheme="minorHAnsi"/>
          <w:lang w:eastAsia="hi-IN" w:bidi="hi-IN"/>
        </w:rPr>
        <w:t>muszą zostać udostępnione zgodnie z obowiązkiem wynikającym z przepisów powszechnie obowiązującego prawa, orzeczenia sądu lub uprawnionego organu administracji państwowej; w takim przypadku Wykonawca będzie zobowiązany zapewnić, by udostępnienie informacji, o których mowa w ust.</w:t>
      </w:r>
      <w:r w:rsidR="004B3584">
        <w:rPr>
          <w:rFonts w:asciiTheme="minorHAnsi" w:eastAsia="Arial" w:hAnsiTheme="minorHAnsi" w:cstheme="minorHAnsi"/>
          <w:lang w:eastAsia="hi-IN" w:bidi="hi-IN"/>
        </w:rPr>
        <w:t> </w:t>
      </w:r>
      <w:r w:rsidRPr="00216EC8">
        <w:rPr>
          <w:rFonts w:asciiTheme="minorHAnsi" w:eastAsia="Arial" w:hAnsiTheme="minorHAnsi" w:cstheme="minorHAnsi"/>
          <w:lang w:eastAsia="hi-IN" w:bidi="hi-IN"/>
        </w:rPr>
        <w:t>1 nastąpiło tylko i wyłącznie w zakresie koniecznym dla zadośćuczynienia powyższemu obowiązkowi</w:t>
      </w:r>
      <w:r>
        <w:rPr>
          <w:rFonts w:asciiTheme="minorHAnsi" w:eastAsia="Arial" w:hAnsiTheme="minorHAnsi" w:cstheme="minorHAnsi"/>
          <w:lang w:eastAsia="hi-IN" w:bidi="hi-IN"/>
        </w:rPr>
        <w:t>.</w:t>
      </w:r>
    </w:p>
    <w:p w14:paraId="731ABD48" w14:textId="77777777" w:rsidR="00216EC8" w:rsidRPr="00216EC8" w:rsidRDefault="00216EC8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1C8C00C7" w14:textId="0F5227B9" w:rsidR="00216EC8" w:rsidRPr="00383606" w:rsidRDefault="00216EC8" w:rsidP="004B35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§</w:t>
      </w:r>
      <w:r>
        <w:rPr>
          <w:rFonts w:asciiTheme="minorHAnsi" w:hAnsiTheme="minorHAnsi" w:cstheme="minorHAnsi"/>
          <w:b/>
        </w:rPr>
        <w:t> 7.</w:t>
      </w:r>
    </w:p>
    <w:p w14:paraId="4964BA54" w14:textId="5B0BE9F2" w:rsidR="008B3614" w:rsidRPr="00383606" w:rsidRDefault="008B3614" w:rsidP="004B35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Kary umowne</w:t>
      </w:r>
    </w:p>
    <w:p w14:paraId="7DEA2885" w14:textId="4C4F7C8D" w:rsidR="008B3614" w:rsidRPr="00383606" w:rsidRDefault="008B3614" w:rsidP="004B3584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383606">
        <w:rPr>
          <w:rFonts w:asciiTheme="minorHAnsi" w:hAnsiTheme="minorHAnsi" w:cstheme="minorHAnsi"/>
          <w:color w:val="auto"/>
          <w:sz w:val="22"/>
          <w:szCs w:val="22"/>
          <w:lang w:eastAsia="ar-SA"/>
        </w:rPr>
        <w:t>Wykonawca zapłaci Zamawiającemu karę umowną w wysokości 5</w:t>
      </w:r>
      <w:r w:rsidR="00216EC8">
        <w:rPr>
          <w:rFonts w:asciiTheme="minorHAnsi" w:hAnsiTheme="minorHAnsi" w:cstheme="minorHAnsi"/>
          <w:color w:val="auto"/>
          <w:sz w:val="22"/>
          <w:szCs w:val="22"/>
          <w:lang w:eastAsia="ar-SA"/>
        </w:rPr>
        <w:t>0,00 zł netto</w:t>
      </w:r>
      <w:r w:rsidR="001C24D1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r w:rsidRPr="00383606">
        <w:rPr>
          <w:rFonts w:asciiTheme="minorHAnsi" w:hAnsiTheme="minorHAnsi" w:cstheme="minorHAnsi"/>
          <w:color w:val="auto"/>
          <w:sz w:val="22"/>
          <w:szCs w:val="22"/>
          <w:lang w:eastAsia="ar-SA"/>
        </w:rPr>
        <w:t>w przypadku:</w:t>
      </w:r>
    </w:p>
    <w:p w14:paraId="1B217014" w14:textId="22C7D821" w:rsidR="008B3614" w:rsidRPr="00383606" w:rsidRDefault="008B3614" w:rsidP="00A10399">
      <w:pPr>
        <w:pStyle w:val="Default"/>
        <w:numPr>
          <w:ilvl w:val="1"/>
          <w:numId w:val="7"/>
        </w:numPr>
        <w:spacing w:before="60"/>
        <w:ind w:left="709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383606">
        <w:rPr>
          <w:rFonts w:asciiTheme="minorHAnsi" w:hAnsiTheme="minorHAnsi" w:cstheme="minorHAnsi"/>
          <w:color w:val="auto"/>
          <w:sz w:val="22"/>
          <w:szCs w:val="22"/>
          <w:lang w:eastAsia="ar-SA"/>
        </w:rPr>
        <w:t>niewykonania usługi Tłumaczenia on-line przez Wykonawcę,</w:t>
      </w:r>
    </w:p>
    <w:p w14:paraId="6CD5692F" w14:textId="696C1022" w:rsidR="008B3614" w:rsidRPr="00383606" w:rsidRDefault="008B3614" w:rsidP="00A10399">
      <w:pPr>
        <w:pStyle w:val="Default"/>
        <w:numPr>
          <w:ilvl w:val="1"/>
          <w:numId w:val="7"/>
        </w:numPr>
        <w:spacing w:before="60"/>
        <w:ind w:left="709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38360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wystąpienia uchybień w wykonywaniu umowy rozumianych jako nieusunięcie przez Wykonawcę zgłoszonej usterki lub awarii Systemu, o którym mowa jest w </w:t>
      </w:r>
      <w:r w:rsidRPr="00383606">
        <w:rPr>
          <w:rFonts w:asciiTheme="minorHAnsi" w:hAnsiTheme="minorHAnsi" w:cstheme="minorHAnsi"/>
          <w:sz w:val="22"/>
          <w:szCs w:val="22"/>
        </w:rPr>
        <w:t>§</w:t>
      </w:r>
      <w:r w:rsidR="00D40F9C">
        <w:rPr>
          <w:rFonts w:asciiTheme="minorHAnsi" w:hAnsiTheme="minorHAnsi" w:cstheme="minorHAnsi"/>
          <w:sz w:val="22"/>
          <w:szCs w:val="22"/>
        </w:rPr>
        <w:t> </w:t>
      </w:r>
      <w:r w:rsidRPr="00383606">
        <w:rPr>
          <w:rFonts w:asciiTheme="minorHAnsi" w:hAnsiTheme="minorHAnsi" w:cstheme="minorHAnsi"/>
          <w:sz w:val="22"/>
          <w:szCs w:val="22"/>
        </w:rPr>
        <w:t>2 ust.</w:t>
      </w:r>
      <w:r w:rsidR="00D40F9C">
        <w:rPr>
          <w:rFonts w:asciiTheme="minorHAnsi" w:hAnsiTheme="minorHAnsi" w:cstheme="minorHAnsi"/>
          <w:sz w:val="22"/>
          <w:szCs w:val="22"/>
        </w:rPr>
        <w:t> </w:t>
      </w:r>
      <w:r w:rsidRPr="00383606">
        <w:rPr>
          <w:rFonts w:asciiTheme="minorHAnsi" w:hAnsiTheme="minorHAnsi" w:cstheme="minorHAnsi"/>
          <w:sz w:val="22"/>
          <w:szCs w:val="22"/>
        </w:rPr>
        <w:t xml:space="preserve">10 </w:t>
      </w:r>
      <w:r w:rsidRPr="00383606">
        <w:rPr>
          <w:rFonts w:asciiTheme="minorHAnsi" w:hAnsiTheme="minorHAnsi" w:cstheme="minorHAnsi"/>
          <w:color w:val="auto"/>
          <w:sz w:val="22"/>
          <w:szCs w:val="22"/>
          <w:lang w:eastAsia="ar-SA"/>
        </w:rPr>
        <w:t>lub powtarzające się awarie, usterki lub inne nieprawidłowości w pracy tego Systemu</w:t>
      </w:r>
      <w:r w:rsidRPr="00383606">
        <w:rPr>
          <w:rFonts w:asciiTheme="minorHAnsi" w:hAnsiTheme="minorHAnsi" w:cstheme="minorHAnsi"/>
          <w:sz w:val="22"/>
          <w:szCs w:val="22"/>
        </w:rPr>
        <w:t xml:space="preserve"> lub </w:t>
      </w:r>
      <w:r w:rsidRPr="00383606">
        <w:rPr>
          <w:rFonts w:asciiTheme="minorHAnsi" w:hAnsiTheme="minorHAnsi" w:cstheme="minorHAnsi"/>
          <w:color w:val="auto"/>
          <w:sz w:val="22"/>
          <w:szCs w:val="22"/>
          <w:lang w:eastAsia="ar-SA"/>
        </w:rPr>
        <w:t>łączy wykorzystywanych przez Wykonawcę do świadczenia usługi Tłumacza on-line lub nienależyte wykonanie tłumaczenia przez Tłumacza lub brak reakcji Wykonawcy na zgłosz</w:t>
      </w:r>
      <w:r w:rsidR="001C24D1">
        <w:rPr>
          <w:rFonts w:asciiTheme="minorHAnsi" w:hAnsiTheme="minorHAnsi" w:cstheme="minorHAnsi"/>
          <w:color w:val="auto"/>
          <w:sz w:val="22"/>
          <w:szCs w:val="22"/>
          <w:lang w:eastAsia="ar-SA"/>
        </w:rPr>
        <w:t>enia</w:t>
      </w:r>
      <w:r w:rsidRPr="0038360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Zamawiającego</w:t>
      </w:r>
      <w:r w:rsidR="001C24D1">
        <w:rPr>
          <w:rFonts w:asciiTheme="minorHAnsi" w:hAnsiTheme="minorHAnsi" w:cstheme="minorHAnsi"/>
          <w:color w:val="auto"/>
          <w:sz w:val="22"/>
          <w:szCs w:val="22"/>
          <w:lang w:eastAsia="ar-SA"/>
        </w:rPr>
        <w:t>, o których mowa w § 2 ust. 9 Umowy.</w:t>
      </w:r>
    </w:p>
    <w:p w14:paraId="52311993" w14:textId="77777777" w:rsidR="008B3614" w:rsidRPr="00383606" w:rsidRDefault="008B3614" w:rsidP="004B3584">
      <w:pPr>
        <w:pStyle w:val="Standarduser"/>
        <w:numPr>
          <w:ilvl w:val="0"/>
          <w:numId w:val="7"/>
        </w:numPr>
        <w:tabs>
          <w:tab w:val="left" w:pos="-7192"/>
        </w:tabs>
        <w:spacing w:before="12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Wykonawca nie ponosi odpowiedzialności za brak sygnału w sieci lub nienależytą jego jakość, wynikającą z:</w:t>
      </w:r>
    </w:p>
    <w:p w14:paraId="0BB6A987" w14:textId="71B3D1B3" w:rsidR="00D40F9C" w:rsidRDefault="008B3614" w:rsidP="004B3584">
      <w:pPr>
        <w:pStyle w:val="Standarduser"/>
        <w:numPr>
          <w:ilvl w:val="0"/>
          <w:numId w:val="8"/>
        </w:numPr>
        <w:spacing w:before="60"/>
        <w:ind w:left="709" w:hanging="284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przyczyn leżących poza siecią, m.</w:t>
      </w:r>
      <w:r w:rsidR="001C24D1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in. z powodu awarii zasilania energetycznego u</w:t>
      </w:r>
      <w:r w:rsidR="00D40F9C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383606">
        <w:rPr>
          <w:rFonts w:asciiTheme="minorHAnsi" w:eastAsia="Calibri" w:hAnsiTheme="minorHAnsi" w:cstheme="minorHAnsi"/>
          <w:sz w:val="22"/>
          <w:szCs w:val="22"/>
          <w:lang w:eastAsia="ar-SA"/>
        </w:rPr>
        <w:t>Zamawiającego,</w:t>
      </w:r>
    </w:p>
    <w:p w14:paraId="02CB1589" w14:textId="77777777" w:rsidR="00D40F9C" w:rsidRDefault="008B3614" w:rsidP="004B3584">
      <w:pPr>
        <w:pStyle w:val="Standarduser"/>
        <w:numPr>
          <w:ilvl w:val="0"/>
          <w:numId w:val="8"/>
        </w:numPr>
        <w:spacing w:before="60"/>
        <w:ind w:left="709" w:hanging="284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D40F9C">
        <w:rPr>
          <w:rFonts w:asciiTheme="minorHAnsi" w:eastAsia="Calibri" w:hAnsiTheme="minorHAnsi" w:cstheme="minorHAnsi"/>
          <w:sz w:val="22"/>
          <w:szCs w:val="22"/>
          <w:lang w:eastAsia="ar-SA"/>
        </w:rPr>
        <w:t>przyczyn niezależnych od Wykonawcy, takich jak: przerwy w dostępie do Internetu lub awarie zasilania energetycznego,</w:t>
      </w:r>
    </w:p>
    <w:p w14:paraId="716AB6FC" w14:textId="77777777" w:rsidR="00D40F9C" w:rsidRDefault="008B3614" w:rsidP="004B3584">
      <w:pPr>
        <w:pStyle w:val="Standarduser"/>
        <w:numPr>
          <w:ilvl w:val="0"/>
          <w:numId w:val="8"/>
        </w:numPr>
        <w:spacing w:before="60"/>
        <w:ind w:left="709" w:hanging="284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D40F9C">
        <w:rPr>
          <w:rFonts w:asciiTheme="minorHAnsi" w:eastAsia="Calibri" w:hAnsiTheme="minorHAnsi" w:cstheme="minorHAnsi"/>
          <w:sz w:val="22"/>
          <w:szCs w:val="22"/>
          <w:lang w:eastAsia="ar-SA"/>
        </w:rPr>
        <w:t>nielegalnego lub niezgodnego z umową korzystan</w:t>
      </w:r>
      <w:r w:rsidRPr="00D40F9C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ia z aplikacji Tłumacz on-line przez Zamawiającego,</w:t>
      </w:r>
    </w:p>
    <w:p w14:paraId="00EA60DC" w14:textId="3FAC5201" w:rsidR="008B3614" w:rsidRPr="00D40F9C" w:rsidRDefault="008B3614" w:rsidP="004B3584">
      <w:pPr>
        <w:pStyle w:val="Standarduser"/>
        <w:numPr>
          <w:ilvl w:val="0"/>
          <w:numId w:val="8"/>
        </w:numPr>
        <w:spacing w:before="60"/>
        <w:ind w:left="709" w:hanging="284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D40F9C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wadliwego działania sprzętu odbiorczego Zamawiającego, lub jego niedostosowania do wymagań sprzętowych, o których mowa w </w:t>
      </w:r>
      <w:r w:rsidRPr="00D40F9C">
        <w:rPr>
          <w:rFonts w:asciiTheme="minorHAnsi" w:hAnsiTheme="minorHAnsi" w:cstheme="minorHAnsi"/>
          <w:sz w:val="22"/>
          <w:szCs w:val="22"/>
          <w:lang w:eastAsia="ar-SA"/>
        </w:rPr>
        <w:t>§</w:t>
      </w:r>
      <w:r w:rsidR="00D40F9C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D40F9C">
        <w:rPr>
          <w:rFonts w:asciiTheme="minorHAnsi" w:hAnsiTheme="minorHAnsi" w:cstheme="minorHAnsi"/>
          <w:sz w:val="22"/>
          <w:szCs w:val="22"/>
          <w:lang w:eastAsia="ar-SA"/>
        </w:rPr>
        <w:t>4 ust.</w:t>
      </w:r>
      <w:r w:rsidR="00D40F9C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="001C24D1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Pr="00D40F9C">
        <w:rPr>
          <w:rFonts w:asciiTheme="minorHAnsi" w:eastAsia="Calibri" w:hAnsiTheme="minorHAnsi" w:cstheme="minorHAnsi"/>
          <w:sz w:val="22"/>
          <w:szCs w:val="22"/>
          <w:lang w:eastAsia="ar-SA"/>
        </w:rPr>
        <w:t>.</w:t>
      </w:r>
    </w:p>
    <w:p w14:paraId="40CC6843" w14:textId="06A54FB8" w:rsidR="001C24D1" w:rsidRDefault="001C24D1" w:rsidP="004B3584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ar-SA"/>
        </w:rPr>
        <w:t>Przewidziane kary umowne nie wyłączają możliwości dochodzenia przez Zamawiającego odszkodowania przewyższającego wysokość kar umownych na zasadach ogólnych.</w:t>
      </w:r>
    </w:p>
    <w:p w14:paraId="3A57B65A" w14:textId="78608C64" w:rsidR="00D40F9C" w:rsidRDefault="001C24D1" w:rsidP="004B3584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ar-SA"/>
        </w:rPr>
        <w:t>Wykonawca zobowiązuje się pokryć wszystkie straty poniesione przez Zamawiającego lub osoby trzecie, powstałe w czasie wykonywania Umowy z przyczyn leżących po stronie Wykonawcy lub nieterminowego wykonania Umowy.</w:t>
      </w:r>
    </w:p>
    <w:p w14:paraId="247C86AE" w14:textId="77777777" w:rsidR="00A10399" w:rsidRDefault="00A10399" w:rsidP="00A10399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</w:p>
    <w:p w14:paraId="1B2C63B4" w14:textId="777F3373" w:rsidR="00D40F9C" w:rsidRPr="00D40F9C" w:rsidRDefault="008B3614" w:rsidP="004B3584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D40F9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lastRenderedPageBreak/>
        <w:t xml:space="preserve">Wykonawca wyraża zgodę na potrącenie </w:t>
      </w:r>
      <w:r w:rsidR="001C2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 xml:space="preserve">przez Zamawiającego </w:t>
      </w:r>
      <w:r w:rsidRPr="00D40F9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kar umown</w:t>
      </w:r>
      <w:r w:rsidR="001C2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ych</w:t>
      </w:r>
      <w:r w:rsidRPr="00D40F9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 xml:space="preserve"> z przysługujące</w:t>
      </w:r>
      <w:r w:rsidR="001C2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j Wykonawcy należności na podstawie noty księgowej wystawionej przez Zamawiającego</w:t>
      </w:r>
      <w:r w:rsidRPr="00D40F9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 xml:space="preserve">. </w:t>
      </w:r>
    </w:p>
    <w:p w14:paraId="70D16BFE" w14:textId="5820D495" w:rsidR="008B3614" w:rsidRPr="00D40F9C" w:rsidRDefault="001C24D1" w:rsidP="004B3584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W przypadku konieczności naliczenia Wykonawcy kar umownych, Zamawiający może wystawić Wykonawcy wezwanie do ich zapłaty, zaś Wykonawca zobowiązuje się do zapłaty naliczonych kar umownych, na rachunek wskazany w wezwaniu Zamawiającego, w terminie 7 dni od dnia doręczenia wezwania</w:t>
      </w:r>
      <w:r w:rsidR="008B3614" w:rsidRPr="00D40F9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.</w:t>
      </w:r>
    </w:p>
    <w:p w14:paraId="2D28D88D" w14:textId="4BAC74D9" w:rsidR="008B3614" w:rsidRPr="00383606" w:rsidRDefault="008B3614" w:rsidP="004B3584">
      <w:pPr>
        <w:pStyle w:val="NormalnyWeb1"/>
        <w:spacing w:after="0" w:line="240" w:lineRule="auto"/>
        <w:ind w:firstLine="23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§</w:t>
      </w:r>
      <w:r w:rsidR="00D40F9C">
        <w:rPr>
          <w:rFonts w:asciiTheme="minorHAnsi" w:hAnsiTheme="minorHAnsi" w:cstheme="minorHAnsi"/>
          <w:b/>
        </w:rPr>
        <w:t> </w:t>
      </w:r>
      <w:r w:rsidR="001C24D1">
        <w:rPr>
          <w:rFonts w:asciiTheme="minorHAnsi" w:hAnsiTheme="minorHAnsi" w:cstheme="minorHAnsi"/>
          <w:b/>
        </w:rPr>
        <w:t>8</w:t>
      </w:r>
      <w:r w:rsidR="00D40F9C">
        <w:rPr>
          <w:rFonts w:asciiTheme="minorHAnsi" w:hAnsiTheme="minorHAnsi" w:cstheme="minorHAnsi"/>
          <w:b/>
        </w:rPr>
        <w:t>.</w:t>
      </w:r>
    </w:p>
    <w:p w14:paraId="130854A5" w14:textId="77777777" w:rsidR="008B3614" w:rsidRPr="00383606" w:rsidRDefault="008B3614" w:rsidP="004B3584">
      <w:pPr>
        <w:pStyle w:val="NormalnyWeb1"/>
        <w:spacing w:before="120" w:after="0" w:line="240" w:lineRule="auto"/>
        <w:ind w:firstLine="23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 xml:space="preserve">Rozwiązanie umowy </w:t>
      </w:r>
    </w:p>
    <w:p w14:paraId="097CD23F" w14:textId="77777777" w:rsidR="003D5F59" w:rsidRPr="003D5F59" w:rsidRDefault="008B3614" w:rsidP="004B3584">
      <w:pPr>
        <w:pStyle w:val="Standarduser"/>
        <w:numPr>
          <w:ilvl w:val="2"/>
          <w:numId w:val="7"/>
        </w:numPr>
        <w:spacing w:before="12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D5F5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Każda </w:t>
      </w:r>
      <w:r w:rsidR="003D5F59" w:rsidRPr="003D5F59">
        <w:rPr>
          <w:rFonts w:asciiTheme="minorHAnsi" w:eastAsia="Calibri" w:hAnsiTheme="minorHAnsi" w:cstheme="minorHAnsi"/>
          <w:sz w:val="22"/>
          <w:szCs w:val="22"/>
          <w:lang w:eastAsia="ar-SA"/>
        </w:rPr>
        <w:t>ze stron może wypowiedzieć umowę z zachowaniem miesięcznego okresu wypowiedzenia, ze skutkiem na koniec miesiąca kalendarzowego.</w:t>
      </w:r>
    </w:p>
    <w:p w14:paraId="7187879E" w14:textId="77777777" w:rsidR="003D5F59" w:rsidRPr="003D5F59" w:rsidRDefault="003D5F59" w:rsidP="004B3584">
      <w:pPr>
        <w:pStyle w:val="Standarduser"/>
        <w:numPr>
          <w:ilvl w:val="2"/>
          <w:numId w:val="7"/>
        </w:numPr>
        <w:spacing w:before="12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D5F59">
        <w:rPr>
          <w:rFonts w:asciiTheme="minorHAnsi" w:eastAsia="Calibri" w:hAnsiTheme="minorHAnsi" w:cstheme="minorHAnsi"/>
          <w:sz w:val="22"/>
          <w:szCs w:val="22"/>
          <w:lang w:eastAsia="ar-SA"/>
        </w:rPr>
        <w:t>Wykonawca może wypowiedzieć umowę jedynie z ważnych przyczyn, których nie mógł przewidzieć w chwili zawarcia umowy nawet przy zachowaniu należytej staranności.</w:t>
      </w:r>
    </w:p>
    <w:p w14:paraId="0D55560D" w14:textId="77777777" w:rsidR="003D5F59" w:rsidRPr="003D5F59" w:rsidRDefault="003D5F59" w:rsidP="004B3584">
      <w:pPr>
        <w:pStyle w:val="Standarduser"/>
        <w:numPr>
          <w:ilvl w:val="2"/>
          <w:numId w:val="7"/>
        </w:numPr>
        <w:spacing w:before="12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D5F59">
        <w:rPr>
          <w:rFonts w:asciiTheme="minorHAnsi" w:eastAsia="Calibri" w:hAnsiTheme="minorHAnsi" w:cstheme="minorHAnsi"/>
          <w:sz w:val="22"/>
          <w:szCs w:val="22"/>
          <w:lang w:eastAsia="ar-SA"/>
        </w:rPr>
        <w:t>Pod rygorem bezskuteczności wypowiedzenie powinno nastąpić w formie pisemnej.</w:t>
      </w:r>
    </w:p>
    <w:p w14:paraId="18937DC9" w14:textId="1D597E77" w:rsidR="003D5F59" w:rsidRPr="003D5F59" w:rsidRDefault="003D5F59" w:rsidP="004B3584">
      <w:pPr>
        <w:pStyle w:val="Standarduser"/>
        <w:numPr>
          <w:ilvl w:val="2"/>
          <w:numId w:val="7"/>
        </w:numPr>
        <w:spacing w:before="12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D5F59">
        <w:rPr>
          <w:rFonts w:asciiTheme="minorHAnsi" w:eastAsia="Calibri" w:hAnsiTheme="minorHAnsi" w:cstheme="minorHAnsi"/>
          <w:sz w:val="22"/>
          <w:szCs w:val="22"/>
          <w:lang w:eastAsia="ar-SA"/>
        </w:rPr>
        <w:t>Umowa może zostać rozwiązana w każdym czasie za zgodnym porozumieniem Stron, bez zachowania okresów wypowiedzenia i naliczania kar umownych.</w:t>
      </w:r>
    </w:p>
    <w:p w14:paraId="2A64C897" w14:textId="77777777" w:rsidR="008B3614" w:rsidRPr="00C93602" w:rsidRDefault="008B3614" w:rsidP="004B3584">
      <w:pPr>
        <w:pStyle w:val="Tekstpodstawowy21"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7701EF2" w14:textId="6CE93709" w:rsidR="008B3614" w:rsidRPr="00383606" w:rsidRDefault="008B3614" w:rsidP="004B3584">
      <w:pPr>
        <w:pStyle w:val="Tekstpodstawowy21"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383606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D40F9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D5F59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40F9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3601ECE" w14:textId="77777777" w:rsidR="008B3614" w:rsidRPr="00383606" w:rsidRDefault="008B3614" w:rsidP="004B3584">
      <w:pPr>
        <w:pStyle w:val="Tekstpodstawowy21"/>
        <w:overflowPunct w:val="0"/>
        <w:autoSpaceDE w:val="0"/>
        <w:spacing w:before="12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383606">
        <w:rPr>
          <w:rFonts w:asciiTheme="minorHAnsi" w:hAnsiTheme="minorHAnsi" w:cstheme="minorHAnsi"/>
          <w:b/>
          <w:bCs/>
          <w:sz w:val="22"/>
          <w:szCs w:val="22"/>
        </w:rPr>
        <w:t>Nadzór</w:t>
      </w:r>
    </w:p>
    <w:p w14:paraId="4A146468" w14:textId="49F15333" w:rsidR="00D40F9C" w:rsidRDefault="008B3614" w:rsidP="004B3584">
      <w:pPr>
        <w:pStyle w:val="Tekstpodstawowy21"/>
        <w:numPr>
          <w:ilvl w:val="3"/>
          <w:numId w:val="7"/>
        </w:numPr>
        <w:overflowPunct w:val="0"/>
        <w:autoSpaceDE w:val="0"/>
        <w:spacing w:before="120"/>
        <w:ind w:left="426" w:hanging="426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83606">
        <w:rPr>
          <w:rFonts w:asciiTheme="minorHAnsi" w:hAnsiTheme="minorHAnsi" w:cstheme="minorHAnsi"/>
          <w:bCs/>
          <w:sz w:val="22"/>
          <w:szCs w:val="22"/>
        </w:rPr>
        <w:t>Nadzór nad realizacją umowy w imieniu Zamawiającego sprawować będą:</w:t>
      </w:r>
    </w:p>
    <w:p w14:paraId="26F3C3F9" w14:textId="77777777" w:rsidR="00D40F9C" w:rsidRDefault="00D40F9C" w:rsidP="004B3584">
      <w:pPr>
        <w:pStyle w:val="Tekstpodstawowy21"/>
        <w:numPr>
          <w:ilvl w:val="0"/>
          <w:numId w:val="15"/>
        </w:numPr>
        <w:overflowPunct w:val="0"/>
        <w:autoSpaceDE w:val="0"/>
        <w:spacing w:before="60"/>
        <w:ind w:hanging="295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83606">
        <w:rPr>
          <w:rFonts w:asciiTheme="minorHAnsi" w:hAnsiTheme="minorHAnsi" w:cstheme="minorHAnsi"/>
          <w:bCs/>
          <w:sz w:val="22"/>
          <w:szCs w:val="22"/>
        </w:rPr>
        <w:t>pod względem technicznym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2C6E8F4C" w14:textId="77777777" w:rsidR="00A10399" w:rsidRDefault="003D5F59" w:rsidP="004B3584">
      <w:pPr>
        <w:pStyle w:val="Tekstpodstawowy21"/>
        <w:overflowPunct w:val="0"/>
        <w:autoSpaceDE w:val="0"/>
        <w:ind w:left="72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Grzegorz Rzepkowski</w:t>
      </w:r>
    </w:p>
    <w:p w14:paraId="15AB67DC" w14:textId="77777777" w:rsidR="00A10399" w:rsidRDefault="00D40F9C" w:rsidP="004B3584">
      <w:pPr>
        <w:pStyle w:val="Tekstpodstawowy21"/>
        <w:overflowPunct w:val="0"/>
        <w:autoSpaceDE w:val="0"/>
        <w:ind w:left="72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83606">
        <w:rPr>
          <w:rFonts w:asciiTheme="minorHAnsi" w:hAnsiTheme="minorHAnsi" w:cstheme="minorHAnsi"/>
          <w:bCs/>
          <w:sz w:val="22"/>
          <w:szCs w:val="22"/>
        </w:rPr>
        <w:t>tel. 23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83606">
        <w:rPr>
          <w:rFonts w:asciiTheme="minorHAnsi" w:hAnsiTheme="minorHAnsi" w:cstheme="minorHAnsi"/>
          <w:bCs/>
          <w:sz w:val="22"/>
          <w:szCs w:val="22"/>
        </w:rPr>
        <w:t>306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83606">
        <w:rPr>
          <w:rFonts w:asciiTheme="minorHAnsi" w:hAnsiTheme="minorHAnsi" w:cstheme="minorHAnsi"/>
          <w:bCs/>
          <w:sz w:val="22"/>
          <w:szCs w:val="22"/>
        </w:rPr>
        <w:t>71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83606">
        <w:rPr>
          <w:rFonts w:asciiTheme="minorHAnsi" w:hAnsiTheme="minorHAnsi" w:cstheme="minorHAnsi"/>
          <w:bCs/>
          <w:sz w:val="22"/>
          <w:szCs w:val="22"/>
        </w:rPr>
        <w:t>99</w:t>
      </w:r>
    </w:p>
    <w:p w14:paraId="4C856649" w14:textId="7AEDF3B5" w:rsidR="00D40F9C" w:rsidRDefault="004B3584" w:rsidP="004B3584">
      <w:pPr>
        <w:pStyle w:val="Tekstpodstawowy21"/>
        <w:overflowPunct w:val="0"/>
        <w:autoSpaceDE w:val="0"/>
        <w:ind w:left="72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e-mail:</w:t>
      </w:r>
      <w:r w:rsidR="00D40F9C" w:rsidRPr="00383606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9" w:history="1">
        <w:r w:rsidR="003D5F59" w:rsidRPr="00E00E41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g.rzepkowski@powiatpultuski.pl</w:t>
        </w:r>
      </w:hyperlink>
      <w:r w:rsidR="00D40F9C" w:rsidRPr="003836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18354877" w14:textId="77777777" w:rsidR="00D40F9C" w:rsidRDefault="00D40F9C" w:rsidP="004B3584">
      <w:pPr>
        <w:pStyle w:val="Tekstpodstawowy21"/>
        <w:numPr>
          <w:ilvl w:val="0"/>
          <w:numId w:val="15"/>
        </w:numPr>
        <w:overflowPunct w:val="0"/>
        <w:autoSpaceDE w:val="0"/>
        <w:spacing w:before="60"/>
        <w:ind w:hanging="295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83606">
        <w:rPr>
          <w:rFonts w:asciiTheme="minorHAnsi" w:hAnsiTheme="minorHAnsi" w:cstheme="minorHAnsi"/>
          <w:bCs/>
          <w:sz w:val="22"/>
          <w:szCs w:val="22"/>
        </w:rPr>
        <w:t>pod względem organizacyjnym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6BAC1816" w14:textId="77777777" w:rsidR="00A10399" w:rsidRDefault="00D40F9C" w:rsidP="004B3584">
      <w:pPr>
        <w:pStyle w:val="Tekstpodstawowy21"/>
        <w:overflowPunct w:val="0"/>
        <w:autoSpaceDE w:val="0"/>
        <w:ind w:left="72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83606">
        <w:rPr>
          <w:rFonts w:asciiTheme="minorHAnsi" w:hAnsiTheme="minorHAnsi" w:cstheme="minorHAnsi"/>
          <w:bCs/>
          <w:sz w:val="22"/>
          <w:szCs w:val="22"/>
        </w:rPr>
        <w:t xml:space="preserve">Agnieszka </w:t>
      </w:r>
      <w:proofErr w:type="spellStart"/>
      <w:r w:rsidRPr="00383606">
        <w:rPr>
          <w:rFonts w:asciiTheme="minorHAnsi" w:hAnsiTheme="minorHAnsi" w:cstheme="minorHAnsi"/>
          <w:bCs/>
          <w:sz w:val="22"/>
          <w:szCs w:val="22"/>
        </w:rPr>
        <w:t>Wądolna</w:t>
      </w:r>
      <w:proofErr w:type="spellEnd"/>
    </w:p>
    <w:p w14:paraId="125F9EB6" w14:textId="77777777" w:rsidR="00A10399" w:rsidRDefault="00D40F9C" w:rsidP="004B3584">
      <w:pPr>
        <w:pStyle w:val="Tekstpodstawowy21"/>
        <w:overflowPunct w:val="0"/>
        <w:autoSpaceDE w:val="0"/>
        <w:ind w:left="72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83606">
        <w:rPr>
          <w:rFonts w:asciiTheme="minorHAnsi" w:hAnsiTheme="minorHAnsi" w:cstheme="minorHAnsi"/>
          <w:bCs/>
          <w:sz w:val="22"/>
          <w:szCs w:val="22"/>
        </w:rPr>
        <w:t>tel. 23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83606">
        <w:rPr>
          <w:rFonts w:asciiTheme="minorHAnsi" w:hAnsiTheme="minorHAnsi" w:cstheme="minorHAnsi"/>
          <w:bCs/>
          <w:sz w:val="22"/>
          <w:szCs w:val="22"/>
        </w:rPr>
        <w:t>306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83606">
        <w:rPr>
          <w:rFonts w:asciiTheme="minorHAnsi" w:hAnsiTheme="minorHAnsi" w:cstheme="minorHAnsi"/>
          <w:bCs/>
          <w:sz w:val="22"/>
          <w:szCs w:val="22"/>
        </w:rPr>
        <w:t>71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83606">
        <w:rPr>
          <w:rFonts w:asciiTheme="minorHAnsi" w:hAnsiTheme="minorHAnsi" w:cstheme="minorHAnsi"/>
          <w:bCs/>
          <w:sz w:val="22"/>
          <w:szCs w:val="22"/>
        </w:rPr>
        <w:t>11</w:t>
      </w:r>
    </w:p>
    <w:p w14:paraId="77F7CCF3" w14:textId="4A5AA458" w:rsidR="00D40F9C" w:rsidRPr="00383606" w:rsidRDefault="004B3584" w:rsidP="004B3584">
      <w:pPr>
        <w:pStyle w:val="Tekstpodstawowy21"/>
        <w:overflowPunct w:val="0"/>
        <w:autoSpaceDE w:val="0"/>
        <w:ind w:left="72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10" w:history="1">
        <w:r w:rsidRPr="00E00E41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a.wadolna@powiatpultuski.pl</w:t>
        </w:r>
      </w:hyperlink>
      <w:r w:rsidR="00D40F9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74C6A36" w14:textId="77777777" w:rsidR="00D40F9C" w:rsidRDefault="008B3614" w:rsidP="004B3584">
      <w:pPr>
        <w:pStyle w:val="Tekstpodstawowy21"/>
        <w:numPr>
          <w:ilvl w:val="3"/>
          <w:numId w:val="7"/>
        </w:numPr>
        <w:overflowPunct w:val="0"/>
        <w:autoSpaceDE w:val="0"/>
        <w:spacing w:before="120"/>
        <w:ind w:left="426" w:hanging="426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40F9C">
        <w:rPr>
          <w:rFonts w:asciiTheme="minorHAnsi" w:hAnsiTheme="minorHAnsi" w:cstheme="minorHAnsi"/>
          <w:bCs/>
          <w:sz w:val="22"/>
          <w:szCs w:val="22"/>
        </w:rPr>
        <w:t>Nadzór nad realizacją umowy w imieniu Wykonawcy sprawować będą:</w:t>
      </w:r>
    </w:p>
    <w:p w14:paraId="1FE0B5CC" w14:textId="77777777" w:rsidR="004B3584" w:rsidRDefault="00D40F9C" w:rsidP="004B3584">
      <w:pPr>
        <w:pStyle w:val="Tekstpodstawowy21"/>
        <w:numPr>
          <w:ilvl w:val="0"/>
          <w:numId w:val="16"/>
        </w:numPr>
        <w:overflowPunct w:val="0"/>
        <w:autoSpaceDE w:val="0"/>
        <w:spacing w:before="60"/>
        <w:ind w:left="709" w:hanging="284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83606">
        <w:rPr>
          <w:rFonts w:asciiTheme="minorHAnsi" w:hAnsiTheme="minorHAnsi" w:cstheme="minorHAnsi"/>
          <w:bCs/>
          <w:sz w:val="22"/>
          <w:szCs w:val="22"/>
        </w:rPr>
        <w:t>pod względem technicznym:</w:t>
      </w:r>
      <w:r w:rsidR="003D5F5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CF65FD" w14:textId="77777777" w:rsidR="00A10399" w:rsidRDefault="003D5F59" w:rsidP="004B3584">
      <w:pPr>
        <w:pStyle w:val="Tekstpodstawowy21"/>
        <w:overflowPunct w:val="0"/>
        <w:autoSpaceDE w:val="0"/>
        <w:ind w:left="709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Piotr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Baltyn</w:t>
      </w:r>
      <w:proofErr w:type="spellEnd"/>
    </w:p>
    <w:p w14:paraId="3E20BEFB" w14:textId="5285CB27" w:rsidR="00D40F9C" w:rsidRDefault="004B3584" w:rsidP="004B3584">
      <w:pPr>
        <w:pStyle w:val="Tekstpodstawowy21"/>
        <w:overflowPunct w:val="0"/>
        <w:autoSpaceDE w:val="0"/>
        <w:ind w:left="709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11" w:history="1">
        <w:r w:rsidRPr="00E00E41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biuro@pzg.warszawa.pl</w:t>
        </w:r>
      </w:hyperlink>
    </w:p>
    <w:p w14:paraId="0AC60F2D" w14:textId="77777777" w:rsidR="00D40F9C" w:rsidRDefault="00D40F9C" w:rsidP="004B3584">
      <w:pPr>
        <w:pStyle w:val="Tekstpodstawowy21"/>
        <w:numPr>
          <w:ilvl w:val="0"/>
          <w:numId w:val="16"/>
        </w:numPr>
        <w:overflowPunct w:val="0"/>
        <w:autoSpaceDE w:val="0"/>
        <w:spacing w:before="60"/>
        <w:ind w:left="709" w:hanging="284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83606">
        <w:rPr>
          <w:rFonts w:asciiTheme="minorHAnsi" w:hAnsiTheme="minorHAnsi" w:cstheme="minorHAnsi"/>
          <w:bCs/>
          <w:sz w:val="22"/>
          <w:szCs w:val="22"/>
        </w:rPr>
        <w:t>pod względem organizacyjnym:</w:t>
      </w:r>
    </w:p>
    <w:p w14:paraId="72521DFA" w14:textId="77777777" w:rsidR="00A10399" w:rsidRDefault="00D40F9C" w:rsidP="004B3584">
      <w:pPr>
        <w:pStyle w:val="Tekstpodstawowy21"/>
        <w:overflowPunct w:val="0"/>
        <w:autoSpaceDE w:val="0"/>
        <w:ind w:left="709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83606">
        <w:rPr>
          <w:rFonts w:asciiTheme="minorHAnsi" w:hAnsiTheme="minorHAnsi" w:cstheme="minorHAnsi"/>
          <w:bCs/>
          <w:sz w:val="22"/>
          <w:szCs w:val="22"/>
        </w:rPr>
        <w:t xml:space="preserve">Bożena </w:t>
      </w:r>
      <w:proofErr w:type="spellStart"/>
      <w:r w:rsidRPr="00383606">
        <w:rPr>
          <w:rFonts w:asciiTheme="minorHAnsi" w:hAnsiTheme="minorHAnsi" w:cstheme="minorHAnsi"/>
          <w:bCs/>
          <w:sz w:val="22"/>
          <w:szCs w:val="22"/>
        </w:rPr>
        <w:t>Kunat</w:t>
      </w:r>
      <w:proofErr w:type="spellEnd"/>
    </w:p>
    <w:p w14:paraId="7FDC0CA5" w14:textId="5F156EFA" w:rsidR="00A10399" w:rsidRDefault="00D40F9C" w:rsidP="004B3584">
      <w:pPr>
        <w:pStyle w:val="Tekstpodstawowy21"/>
        <w:overflowPunct w:val="0"/>
        <w:autoSpaceDE w:val="0"/>
        <w:ind w:left="709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83606">
        <w:rPr>
          <w:rFonts w:asciiTheme="minorHAnsi" w:hAnsiTheme="minorHAnsi" w:cstheme="minorHAnsi"/>
          <w:bCs/>
          <w:sz w:val="22"/>
          <w:szCs w:val="22"/>
        </w:rPr>
        <w:t>tel. 22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83606">
        <w:rPr>
          <w:rFonts w:asciiTheme="minorHAnsi" w:hAnsiTheme="minorHAnsi" w:cstheme="minorHAnsi"/>
          <w:bCs/>
          <w:sz w:val="22"/>
          <w:szCs w:val="22"/>
        </w:rPr>
        <w:t>619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83606">
        <w:rPr>
          <w:rFonts w:asciiTheme="minorHAnsi" w:hAnsiTheme="minorHAnsi" w:cstheme="minorHAnsi"/>
          <w:bCs/>
          <w:sz w:val="22"/>
          <w:szCs w:val="22"/>
        </w:rPr>
        <w:t>92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83606">
        <w:rPr>
          <w:rFonts w:asciiTheme="minorHAnsi" w:hAnsiTheme="minorHAnsi" w:cstheme="minorHAnsi"/>
          <w:bCs/>
          <w:sz w:val="22"/>
          <w:szCs w:val="22"/>
        </w:rPr>
        <w:t>95</w:t>
      </w:r>
      <w:r w:rsidR="003D5F59">
        <w:rPr>
          <w:rFonts w:asciiTheme="minorHAnsi" w:hAnsiTheme="minorHAnsi" w:cstheme="minorHAnsi"/>
          <w:bCs/>
          <w:sz w:val="22"/>
          <w:szCs w:val="22"/>
        </w:rPr>
        <w:t>; 601 369</w:t>
      </w:r>
      <w:r w:rsidR="00A10399">
        <w:rPr>
          <w:rFonts w:asciiTheme="minorHAnsi" w:hAnsiTheme="minorHAnsi" w:cstheme="minorHAnsi"/>
          <w:bCs/>
          <w:sz w:val="22"/>
          <w:szCs w:val="22"/>
        </w:rPr>
        <w:t> </w:t>
      </w:r>
      <w:r w:rsidR="003D5F59">
        <w:rPr>
          <w:rFonts w:asciiTheme="minorHAnsi" w:hAnsiTheme="minorHAnsi" w:cstheme="minorHAnsi"/>
          <w:bCs/>
          <w:sz w:val="22"/>
          <w:szCs w:val="22"/>
        </w:rPr>
        <w:t>882</w:t>
      </w:r>
    </w:p>
    <w:p w14:paraId="12DEE5C1" w14:textId="2383518B" w:rsidR="00D40F9C" w:rsidRPr="00383606" w:rsidRDefault="004B3584" w:rsidP="004B3584">
      <w:pPr>
        <w:pStyle w:val="Tekstpodstawowy21"/>
        <w:overflowPunct w:val="0"/>
        <w:autoSpaceDE w:val="0"/>
        <w:ind w:left="709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e-mail:</w:t>
      </w:r>
      <w:r w:rsidR="00D40F9C" w:rsidRPr="00383606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2" w:history="1">
        <w:r w:rsidR="00D40F9C" w:rsidRPr="00B1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bozenakunat@pzg.warszawa.pl</w:t>
        </w:r>
      </w:hyperlink>
      <w:r w:rsidR="00D40F9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496C45A" w14:textId="18837C83" w:rsidR="008B3614" w:rsidRPr="00D40F9C" w:rsidRDefault="008B3614" w:rsidP="004B3584">
      <w:pPr>
        <w:pStyle w:val="Tekstpodstawowy21"/>
        <w:numPr>
          <w:ilvl w:val="3"/>
          <w:numId w:val="7"/>
        </w:numPr>
        <w:overflowPunct w:val="0"/>
        <w:autoSpaceDE w:val="0"/>
        <w:spacing w:before="120"/>
        <w:ind w:left="426" w:hanging="426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40F9C">
        <w:rPr>
          <w:rFonts w:asciiTheme="minorHAnsi" w:hAnsiTheme="minorHAnsi" w:cstheme="minorHAnsi"/>
          <w:sz w:val="22"/>
          <w:szCs w:val="22"/>
        </w:rPr>
        <w:t>Zmiana osoby do współpracy ze strony zarówno Zamawiającego, jak i Wykonawcy wymaga poinformowania w trybie zawiadomienia pisemnego. Zmiana osoby wyznaczonej do współpracy nie stanowi zmiany umowy.</w:t>
      </w:r>
    </w:p>
    <w:p w14:paraId="26F76FDD" w14:textId="77777777" w:rsidR="008B3614" w:rsidRPr="00383606" w:rsidRDefault="008B3614" w:rsidP="004B3584">
      <w:pPr>
        <w:pStyle w:val="Tekstpodstawowy21"/>
        <w:rPr>
          <w:rFonts w:asciiTheme="minorHAnsi" w:hAnsiTheme="minorHAnsi" w:cstheme="minorHAnsi"/>
          <w:sz w:val="22"/>
          <w:szCs w:val="22"/>
        </w:rPr>
      </w:pPr>
    </w:p>
    <w:p w14:paraId="7D8B297A" w14:textId="061938C0" w:rsidR="008B3614" w:rsidRPr="00383606" w:rsidRDefault="008B3614" w:rsidP="004B3584">
      <w:pPr>
        <w:pStyle w:val="NormalnyWeb1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§</w:t>
      </w:r>
      <w:r w:rsidR="00D40F9C">
        <w:rPr>
          <w:rFonts w:asciiTheme="minorHAnsi" w:hAnsiTheme="minorHAnsi" w:cstheme="minorHAnsi"/>
          <w:b/>
        </w:rPr>
        <w:t> </w:t>
      </w:r>
      <w:r w:rsidR="003D5F59">
        <w:rPr>
          <w:rFonts w:asciiTheme="minorHAnsi" w:hAnsiTheme="minorHAnsi" w:cstheme="minorHAnsi"/>
          <w:b/>
        </w:rPr>
        <w:t>10</w:t>
      </w:r>
      <w:r w:rsidR="00D40F9C">
        <w:rPr>
          <w:rFonts w:asciiTheme="minorHAnsi" w:hAnsiTheme="minorHAnsi" w:cstheme="minorHAnsi"/>
          <w:b/>
        </w:rPr>
        <w:t>.</w:t>
      </w:r>
    </w:p>
    <w:p w14:paraId="5EC3365D" w14:textId="7E1B3BEF" w:rsidR="008B3614" w:rsidRPr="00383606" w:rsidRDefault="008B3614" w:rsidP="004B3584">
      <w:pPr>
        <w:pStyle w:val="NormalnyWeb1"/>
        <w:spacing w:before="120"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Postanowienia końcowe</w:t>
      </w:r>
    </w:p>
    <w:p w14:paraId="3F20E80E" w14:textId="51ABCAF5" w:rsidR="008B3614" w:rsidRPr="00D40F9C" w:rsidRDefault="008B3614" w:rsidP="004B3584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uppressAutoHyphens w:val="0"/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40F9C">
        <w:rPr>
          <w:rFonts w:asciiTheme="minorHAnsi" w:hAnsiTheme="minorHAnsi" w:cstheme="minorHAnsi"/>
        </w:rPr>
        <w:t xml:space="preserve">Wszelkie zmiany </w:t>
      </w:r>
      <w:r w:rsidR="003D5F59">
        <w:rPr>
          <w:rFonts w:asciiTheme="minorHAnsi" w:hAnsiTheme="minorHAnsi" w:cstheme="minorHAnsi"/>
        </w:rPr>
        <w:t>U</w:t>
      </w:r>
      <w:r w:rsidRPr="00D40F9C">
        <w:rPr>
          <w:rFonts w:asciiTheme="minorHAnsi" w:hAnsiTheme="minorHAnsi" w:cstheme="minorHAnsi"/>
        </w:rPr>
        <w:t>mowy, powiadomienia i oświadczenia kierowane do drugiej Strony wymagają formy pisemnej.</w:t>
      </w:r>
    </w:p>
    <w:p w14:paraId="6C733109" w14:textId="77777777" w:rsidR="008B3614" w:rsidRPr="00D40F9C" w:rsidRDefault="008B3614" w:rsidP="004B3584">
      <w:pPr>
        <w:pStyle w:val="Tekstpodstawowy21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40F9C">
        <w:rPr>
          <w:rFonts w:asciiTheme="minorHAnsi" w:hAnsiTheme="minorHAnsi" w:cstheme="minorHAnsi"/>
          <w:sz w:val="22"/>
          <w:szCs w:val="22"/>
        </w:rPr>
        <w:t>Wykonawca nie może powierzyć wykonania przedmiotu umowy osobom trzecim bez uprzedniej pisemnej zgody Zamawiającego.</w:t>
      </w:r>
    </w:p>
    <w:p w14:paraId="1A2D0FD9" w14:textId="01A6393D" w:rsidR="008B3614" w:rsidRPr="00D40F9C" w:rsidRDefault="008B3614" w:rsidP="004B3584">
      <w:pPr>
        <w:numPr>
          <w:ilvl w:val="0"/>
          <w:numId w:val="11"/>
        </w:numPr>
        <w:tabs>
          <w:tab w:val="clear" w:pos="360"/>
          <w:tab w:val="num" w:pos="426"/>
        </w:tabs>
        <w:suppressAutoHyphens w:val="0"/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40F9C">
        <w:rPr>
          <w:rFonts w:asciiTheme="minorHAnsi" w:hAnsiTheme="minorHAnsi" w:cstheme="minorHAnsi"/>
        </w:rPr>
        <w:lastRenderedPageBreak/>
        <w:t>Wszelkie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zmiany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i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uzupełnienia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w</w:t>
      </w:r>
      <w:r w:rsidRPr="00D40F9C">
        <w:rPr>
          <w:rFonts w:asciiTheme="minorHAnsi" w:eastAsia="Verdana" w:hAnsiTheme="minorHAnsi" w:cstheme="minorHAnsi"/>
        </w:rPr>
        <w:t xml:space="preserve"> </w:t>
      </w:r>
      <w:r w:rsidR="003D5F59">
        <w:rPr>
          <w:rFonts w:asciiTheme="minorHAnsi" w:hAnsiTheme="minorHAnsi" w:cstheme="minorHAnsi"/>
        </w:rPr>
        <w:t>U</w:t>
      </w:r>
      <w:r w:rsidRPr="00D40F9C">
        <w:rPr>
          <w:rFonts w:asciiTheme="minorHAnsi" w:hAnsiTheme="minorHAnsi" w:cstheme="minorHAnsi"/>
        </w:rPr>
        <w:t>mowie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mogą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być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dokonane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za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zgodą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obu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stron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wyłącznie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w</w:t>
      </w:r>
      <w:r w:rsidR="00D40F9C">
        <w:rPr>
          <w:rFonts w:asciiTheme="minorHAnsi" w:eastAsia="Verdana" w:hAnsiTheme="minorHAnsi" w:cstheme="minorHAnsi"/>
        </w:rPr>
        <w:t> </w:t>
      </w:r>
      <w:r w:rsidRPr="00D40F9C">
        <w:rPr>
          <w:rFonts w:asciiTheme="minorHAnsi" w:hAnsiTheme="minorHAnsi" w:cstheme="minorHAnsi"/>
        </w:rPr>
        <w:t>formie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pisemnej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pod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rygorem</w:t>
      </w:r>
      <w:r w:rsidRPr="00D40F9C">
        <w:rPr>
          <w:rFonts w:asciiTheme="minorHAnsi" w:eastAsia="Verdana" w:hAnsiTheme="minorHAnsi" w:cstheme="minorHAnsi"/>
        </w:rPr>
        <w:t xml:space="preserve"> </w:t>
      </w:r>
      <w:r w:rsidRPr="00D40F9C">
        <w:rPr>
          <w:rFonts w:asciiTheme="minorHAnsi" w:hAnsiTheme="minorHAnsi" w:cstheme="minorHAnsi"/>
        </w:rPr>
        <w:t>nieważności.</w:t>
      </w:r>
    </w:p>
    <w:p w14:paraId="70EC4900" w14:textId="35BC5291" w:rsidR="00D40F9C" w:rsidRDefault="008B3614" w:rsidP="004B3584">
      <w:pPr>
        <w:pStyle w:val="Tekstpodstawowy21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40F9C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powszechnie obowiązujące przepisy prawa polskiego, a w szczególności przepisy kodeksu cywilnego i ustawy </w:t>
      </w:r>
      <w:r w:rsidR="003D5F59">
        <w:rPr>
          <w:rFonts w:asciiTheme="minorHAnsi" w:hAnsiTheme="minorHAnsi" w:cstheme="minorHAnsi"/>
          <w:sz w:val="22"/>
          <w:szCs w:val="22"/>
        </w:rPr>
        <w:t xml:space="preserve">z dnia 4 lutego 1994 r. </w:t>
      </w:r>
      <w:r w:rsidRPr="00D40F9C">
        <w:rPr>
          <w:rFonts w:asciiTheme="minorHAnsi" w:hAnsiTheme="minorHAnsi" w:cstheme="minorHAnsi"/>
          <w:sz w:val="22"/>
          <w:szCs w:val="22"/>
        </w:rPr>
        <w:t>o</w:t>
      </w:r>
      <w:r w:rsidR="003D5F59">
        <w:rPr>
          <w:rFonts w:asciiTheme="minorHAnsi" w:hAnsiTheme="minorHAnsi" w:cstheme="minorHAnsi"/>
          <w:sz w:val="22"/>
          <w:szCs w:val="22"/>
        </w:rPr>
        <w:t> </w:t>
      </w:r>
      <w:r w:rsidRPr="00D40F9C">
        <w:rPr>
          <w:rFonts w:asciiTheme="minorHAnsi" w:hAnsiTheme="minorHAnsi" w:cstheme="minorHAnsi"/>
          <w:sz w:val="22"/>
          <w:szCs w:val="22"/>
        </w:rPr>
        <w:t>prawie autorskim i</w:t>
      </w:r>
      <w:r w:rsidR="00D40F9C">
        <w:rPr>
          <w:rFonts w:asciiTheme="minorHAnsi" w:hAnsiTheme="minorHAnsi" w:cstheme="minorHAnsi"/>
          <w:sz w:val="22"/>
          <w:szCs w:val="22"/>
        </w:rPr>
        <w:t> </w:t>
      </w:r>
      <w:r w:rsidRPr="00D40F9C">
        <w:rPr>
          <w:rFonts w:asciiTheme="minorHAnsi" w:hAnsiTheme="minorHAnsi" w:cstheme="minorHAnsi"/>
          <w:sz w:val="22"/>
          <w:szCs w:val="22"/>
        </w:rPr>
        <w:t>prawach pokrewnych</w:t>
      </w:r>
      <w:r w:rsidR="00FC03C0" w:rsidRPr="00D40F9C">
        <w:rPr>
          <w:rFonts w:asciiTheme="minorHAnsi" w:hAnsiTheme="minorHAnsi" w:cstheme="minorHAnsi"/>
          <w:sz w:val="22"/>
          <w:szCs w:val="22"/>
        </w:rPr>
        <w:t xml:space="preserve"> (Dz.</w:t>
      </w:r>
      <w:r w:rsidR="00D40F9C">
        <w:rPr>
          <w:rFonts w:asciiTheme="minorHAnsi" w:hAnsiTheme="minorHAnsi" w:cstheme="minorHAnsi"/>
          <w:sz w:val="22"/>
          <w:szCs w:val="22"/>
        </w:rPr>
        <w:t> </w:t>
      </w:r>
      <w:r w:rsidR="00FC03C0" w:rsidRPr="00D40F9C">
        <w:rPr>
          <w:rFonts w:asciiTheme="minorHAnsi" w:hAnsiTheme="minorHAnsi" w:cstheme="minorHAnsi"/>
          <w:sz w:val="22"/>
          <w:szCs w:val="22"/>
        </w:rPr>
        <w:t>U. z 202</w:t>
      </w:r>
      <w:r w:rsidR="003D5F59">
        <w:rPr>
          <w:rFonts w:asciiTheme="minorHAnsi" w:hAnsiTheme="minorHAnsi" w:cstheme="minorHAnsi"/>
          <w:sz w:val="22"/>
          <w:szCs w:val="22"/>
        </w:rPr>
        <w:t>5</w:t>
      </w:r>
      <w:r w:rsidR="00D40F9C">
        <w:rPr>
          <w:rFonts w:asciiTheme="minorHAnsi" w:hAnsiTheme="minorHAnsi" w:cstheme="minorHAnsi"/>
          <w:sz w:val="22"/>
          <w:szCs w:val="22"/>
        </w:rPr>
        <w:t> </w:t>
      </w:r>
      <w:r w:rsidR="00FC03C0" w:rsidRPr="00D40F9C">
        <w:rPr>
          <w:rFonts w:asciiTheme="minorHAnsi" w:hAnsiTheme="minorHAnsi" w:cstheme="minorHAnsi"/>
          <w:sz w:val="22"/>
          <w:szCs w:val="22"/>
        </w:rPr>
        <w:t>r. poz.</w:t>
      </w:r>
      <w:r w:rsidR="00D40F9C">
        <w:rPr>
          <w:rFonts w:asciiTheme="minorHAnsi" w:hAnsiTheme="minorHAnsi" w:cstheme="minorHAnsi"/>
          <w:sz w:val="22"/>
          <w:szCs w:val="22"/>
        </w:rPr>
        <w:t> </w:t>
      </w:r>
      <w:r w:rsidRPr="00D40F9C">
        <w:rPr>
          <w:rFonts w:asciiTheme="minorHAnsi" w:hAnsiTheme="minorHAnsi" w:cstheme="minorHAnsi"/>
          <w:sz w:val="22"/>
          <w:szCs w:val="22"/>
        </w:rPr>
        <w:t>2</w:t>
      </w:r>
      <w:r w:rsidR="003D5F59">
        <w:rPr>
          <w:rFonts w:asciiTheme="minorHAnsi" w:hAnsiTheme="minorHAnsi" w:cstheme="minorHAnsi"/>
          <w:sz w:val="22"/>
          <w:szCs w:val="22"/>
        </w:rPr>
        <w:t>4</w:t>
      </w:r>
      <w:r w:rsidR="00D40F9C">
        <w:rPr>
          <w:rFonts w:asciiTheme="minorHAnsi" w:hAnsiTheme="minorHAnsi" w:cstheme="minorHAnsi"/>
          <w:sz w:val="22"/>
          <w:szCs w:val="22"/>
        </w:rPr>
        <w:t>, z</w:t>
      </w:r>
      <w:r w:rsidR="003D5F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5F5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3D5F59">
        <w:rPr>
          <w:rFonts w:asciiTheme="minorHAnsi" w:hAnsiTheme="minorHAnsi" w:cstheme="minorHAnsi"/>
          <w:sz w:val="22"/>
          <w:szCs w:val="22"/>
        </w:rPr>
        <w:t>. zm.</w:t>
      </w:r>
      <w:r w:rsidRPr="00D40F9C">
        <w:rPr>
          <w:rFonts w:asciiTheme="minorHAnsi" w:hAnsiTheme="minorHAnsi" w:cstheme="minorHAnsi"/>
          <w:sz w:val="22"/>
          <w:szCs w:val="22"/>
        </w:rPr>
        <w:t xml:space="preserve">), a w zakresie </w:t>
      </w:r>
      <w:r w:rsidRP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dotyczącym usług świadczonych drogą elektroniczną odpowiednie zastosowanie mają przepisy ustawy z dnia 18</w:t>
      </w:r>
      <w:r w:rsid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 </w:t>
      </w:r>
      <w:r w:rsidRP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lipca 2002</w:t>
      </w:r>
      <w:r w:rsid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 </w:t>
      </w:r>
      <w:r w:rsidRP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r. o świadczeniu usług drogą elektroniczną (Dz.</w:t>
      </w:r>
      <w:r w:rsid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 </w:t>
      </w:r>
      <w:r w:rsidRP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U. z 202</w:t>
      </w:r>
      <w:r w:rsid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4 </w:t>
      </w:r>
      <w:r w:rsidRP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r. poz.</w:t>
      </w:r>
      <w:r w:rsid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 1513, z</w:t>
      </w:r>
      <w:r w:rsidR="003D5F59">
        <w:rPr>
          <w:rFonts w:asciiTheme="minorHAnsi" w:hAnsiTheme="minorHAnsi" w:cstheme="minorHAnsi"/>
          <w:color w:val="000000"/>
          <w:kern w:val="28"/>
          <w:sz w:val="22"/>
          <w:szCs w:val="22"/>
        </w:rPr>
        <w:t> </w:t>
      </w:r>
      <w:proofErr w:type="spellStart"/>
      <w:r w:rsidR="003D5F59">
        <w:rPr>
          <w:rFonts w:asciiTheme="minorHAnsi" w:hAnsiTheme="minorHAnsi" w:cstheme="minorHAnsi"/>
          <w:color w:val="000000"/>
          <w:kern w:val="28"/>
          <w:sz w:val="22"/>
          <w:szCs w:val="22"/>
        </w:rPr>
        <w:t>późn</w:t>
      </w:r>
      <w:proofErr w:type="spellEnd"/>
      <w:r w:rsidR="003D5F59">
        <w:rPr>
          <w:rFonts w:asciiTheme="minorHAnsi" w:hAnsiTheme="minorHAnsi" w:cstheme="minorHAnsi"/>
          <w:color w:val="000000"/>
          <w:kern w:val="28"/>
          <w:sz w:val="22"/>
          <w:szCs w:val="22"/>
        </w:rPr>
        <w:t>. zm.</w:t>
      </w:r>
      <w:r w:rsidRPr="00D40F9C">
        <w:rPr>
          <w:rFonts w:asciiTheme="minorHAnsi" w:hAnsiTheme="minorHAnsi" w:cstheme="minorHAnsi"/>
          <w:color w:val="000000"/>
          <w:kern w:val="28"/>
          <w:sz w:val="22"/>
          <w:szCs w:val="22"/>
        </w:rPr>
        <w:t>).</w:t>
      </w:r>
    </w:p>
    <w:p w14:paraId="7E212E69" w14:textId="77777777" w:rsidR="002140A9" w:rsidRDefault="008B3614" w:rsidP="002140A9">
      <w:pPr>
        <w:pStyle w:val="Tekstpodstawowy21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40F9C">
        <w:rPr>
          <w:rFonts w:asciiTheme="minorHAnsi" w:hAnsiTheme="minorHAnsi" w:cstheme="minorHAnsi"/>
          <w:sz w:val="22"/>
          <w:szCs w:val="22"/>
        </w:rPr>
        <w:t>Spory mogące wyniknąć ze stosunku objętego umową Strony poddają rozstrzygnięciu sądu powszechnego właściwego miejscowo dla siedziby Zamawiającego.</w:t>
      </w:r>
    </w:p>
    <w:p w14:paraId="013BBC2A" w14:textId="458799B9" w:rsidR="00507736" w:rsidRPr="002140A9" w:rsidRDefault="00507736" w:rsidP="002140A9">
      <w:pPr>
        <w:pStyle w:val="Tekstpodstawowy21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140A9">
        <w:rPr>
          <w:rFonts w:asciiTheme="minorHAnsi" w:hAnsiTheme="minorHAnsi" w:cstheme="minorHAnsi"/>
          <w:sz w:val="22"/>
          <w:szCs w:val="22"/>
        </w:rPr>
        <w:t>Cesja praw i obowiązków (w tym wierzytelności) wymaga pisemnej zgody Zamawiającego.</w:t>
      </w:r>
    </w:p>
    <w:p w14:paraId="0B18509F" w14:textId="2A1F10D6" w:rsidR="008B3614" w:rsidRPr="00D40F9C" w:rsidRDefault="008B3614" w:rsidP="004B3584">
      <w:pPr>
        <w:pStyle w:val="Tekstpodstawowy21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40F9C">
        <w:rPr>
          <w:rFonts w:asciiTheme="minorHAnsi" w:hAnsiTheme="minorHAnsi" w:cstheme="minorHAnsi"/>
          <w:sz w:val="22"/>
          <w:szCs w:val="22"/>
        </w:rPr>
        <w:t xml:space="preserve">Umowa została sporządzona w trzech jednobrzmiących egzemplarzach </w:t>
      </w:r>
      <w:r w:rsidR="003D5F59">
        <w:rPr>
          <w:rFonts w:asciiTheme="minorHAnsi" w:hAnsiTheme="minorHAnsi" w:cstheme="minorHAnsi"/>
          <w:sz w:val="22"/>
          <w:szCs w:val="22"/>
        </w:rPr>
        <w:t>–</w:t>
      </w:r>
      <w:r w:rsidRPr="00D40F9C">
        <w:rPr>
          <w:rFonts w:asciiTheme="minorHAnsi" w:hAnsiTheme="minorHAnsi" w:cstheme="minorHAnsi"/>
          <w:sz w:val="22"/>
          <w:szCs w:val="22"/>
        </w:rPr>
        <w:t xml:space="preserve"> </w:t>
      </w:r>
      <w:r w:rsidR="003D5F59">
        <w:rPr>
          <w:rFonts w:asciiTheme="minorHAnsi" w:hAnsiTheme="minorHAnsi" w:cstheme="minorHAnsi"/>
          <w:sz w:val="22"/>
          <w:szCs w:val="22"/>
        </w:rPr>
        <w:t>po jednym dla każdej ze Stron</w:t>
      </w:r>
      <w:r w:rsidRPr="00D40F9C">
        <w:rPr>
          <w:rFonts w:asciiTheme="minorHAnsi" w:hAnsiTheme="minorHAnsi" w:cstheme="minorHAnsi"/>
          <w:sz w:val="22"/>
          <w:szCs w:val="22"/>
        </w:rPr>
        <w:t>.</w:t>
      </w:r>
    </w:p>
    <w:p w14:paraId="3ED9A540" w14:textId="77777777" w:rsidR="008B3614" w:rsidRPr="00D40F9C" w:rsidRDefault="008B3614" w:rsidP="004B3584">
      <w:pPr>
        <w:pStyle w:val="NormalnyWeb1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846AE52" w14:textId="0B17DF9A" w:rsidR="00A31422" w:rsidRDefault="008B3614" w:rsidP="004B35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83606">
        <w:rPr>
          <w:rFonts w:asciiTheme="minorHAnsi" w:hAnsiTheme="minorHAnsi" w:cstheme="minorHAnsi"/>
          <w:b/>
        </w:rPr>
        <w:t>Zamawiający</w:t>
      </w:r>
      <w:r w:rsidRPr="00383606">
        <w:rPr>
          <w:rFonts w:asciiTheme="minorHAnsi" w:hAnsiTheme="minorHAnsi" w:cstheme="minorHAnsi"/>
          <w:b/>
        </w:rPr>
        <w:tab/>
      </w:r>
      <w:r w:rsidRPr="00383606">
        <w:rPr>
          <w:rFonts w:asciiTheme="minorHAnsi" w:hAnsiTheme="minorHAnsi" w:cstheme="minorHAnsi"/>
          <w:b/>
        </w:rPr>
        <w:tab/>
      </w:r>
      <w:r w:rsidRPr="00383606">
        <w:rPr>
          <w:rFonts w:asciiTheme="minorHAnsi" w:hAnsiTheme="minorHAnsi" w:cstheme="minorHAnsi"/>
          <w:b/>
        </w:rPr>
        <w:tab/>
      </w:r>
      <w:r w:rsidRPr="00383606">
        <w:rPr>
          <w:rFonts w:asciiTheme="minorHAnsi" w:hAnsiTheme="minorHAnsi" w:cstheme="minorHAnsi"/>
          <w:b/>
        </w:rPr>
        <w:tab/>
      </w:r>
      <w:r w:rsidRPr="00383606">
        <w:rPr>
          <w:rFonts w:asciiTheme="minorHAnsi" w:hAnsiTheme="minorHAnsi" w:cstheme="minorHAnsi"/>
          <w:b/>
        </w:rPr>
        <w:tab/>
      </w:r>
      <w:r w:rsidRPr="00383606">
        <w:rPr>
          <w:rFonts w:asciiTheme="minorHAnsi" w:hAnsiTheme="minorHAnsi" w:cstheme="minorHAnsi"/>
          <w:b/>
        </w:rPr>
        <w:tab/>
        <w:t>Wykonawca</w:t>
      </w:r>
    </w:p>
    <w:p w14:paraId="4AC675D8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480B6128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1583D8AF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241261BD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56B9BB6A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770727F6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39A74D14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03FE15D7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07D4A7A0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26614963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7B1FC427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18972B0A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082A3A22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71DE52C1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661E8517" w14:textId="77777777" w:rsidR="00C93602" w:rsidRDefault="00C93602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012E295F" w14:textId="77777777" w:rsidR="00A10399" w:rsidRDefault="00A10399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0B94241D" w14:textId="77777777" w:rsidR="00A10399" w:rsidRDefault="00A10399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4A2FE1A8" w14:textId="77777777" w:rsidR="00A10399" w:rsidRDefault="00A10399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16F2B887" w14:textId="77777777" w:rsidR="00A10399" w:rsidRDefault="00A10399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404950B0" w14:textId="77777777" w:rsidR="00A10399" w:rsidRDefault="00A10399" w:rsidP="004B3584">
      <w:pPr>
        <w:spacing w:after="0" w:line="240" w:lineRule="auto"/>
        <w:rPr>
          <w:rFonts w:asciiTheme="minorHAnsi" w:hAnsiTheme="minorHAnsi" w:cstheme="minorHAnsi"/>
          <w:bCs/>
        </w:rPr>
      </w:pPr>
    </w:p>
    <w:p w14:paraId="362A1A35" w14:textId="77777777" w:rsidR="00C93602" w:rsidRPr="00C93602" w:rsidRDefault="00C93602" w:rsidP="004B3584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083C24D2" w14:textId="3624435E" w:rsidR="00C93602" w:rsidRPr="00C93602" w:rsidRDefault="00C93602" w:rsidP="00A10399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065D3D4C" w14:textId="77777777" w:rsidR="00C93602" w:rsidRPr="00C93602" w:rsidRDefault="00C93602" w:rsidP="00A10399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 prawem lub mającego na celu obejście prawa, w obszarach określonych w art. 3 ust. 1 ustawy.</w:t>
      </w:r>
    </w:p>
    <w:p w14:paraId="42053825" w14:textId="77777777" w:rsidR="00C93602" w:rsidRPr="00C93602" w:rsidRDefault="00C93602" w:rsidP="00A10399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D47AB5F" w14:textId="77777777" w:rsidR="00C93602" w:rsidRPr="00C93602" w:rsidRDefault="00C93602" w:rsidP="00A10399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13" w:history="1">
        <w:r w:rsidRPr="00C93602">
          <w:rPr>
            <w:rStyle w:val="Hipercze"/>
            <w:rFonts w:asciiTheme="minorHAnsi" w:hAnsiTheme="minorHAnsi"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218643BD" w14:textId="77777777" w:rsidR="00C93602" w:rsidRPr="00C93602" w:rsidRDefault="00C93602" w:rsidP="00A10399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6E1768A" w14:textId="77777777" w:rsidR="00C93602" w:rsidRPr="00C93602" w:rsidRDefault="00C93602" w:rsidP="00A10399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028D4D8D" w14:textId="77777777" w:rsidR="00C93602" w:rsidRPr="00C93602" w:rsidRDefault="00C93602" w:rsidP="00A10399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14" w:history="1">
        <w:r w:rsidRPr="00C93602">
          <w:rPr>
            <w:rStyle w:val="Hipercze"/>
            <w:rFonts w:asciiTheme="minorHAnsi" w:hAnsiTheme="minorHAnsi"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01E4BD4B" w14:textId="77777777" w:rsidR="00C93602" w:rsidRPr="00C93602" w:rsidRDefault="00C93602" w:rsidP="00A10399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Państwa dane osobowe przekazane w związku ze zgłoszeniem </w:t>
      </w:r>
      <w:proofErr w:type="spellStart"/>
      <w:r w:rsidRPr="00C93602">
        <w:rPr>
          <w:rFonts w:cstheme="minorHAnsi"/>
          <w:sz w:val="16"/>
          <w:szCs w:val="16"/>
        </w:rPr>
        <w:t>sygnalistycznym</w:t>
      </w:r>
      <w:proofErr w:type="spellEnd"/>
      <w:r w:rsidRPr="00C93602">
        <w:rPr>
          <w:rFonts w:cstheme="minorHAnsi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37F46742" w14:textId="37D77FAE" w:rsidR="00C93602" w:rsidRPr="00C93602" w:rsidRDefault="00C93602" w:rsidP="00A10399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5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C93602" w:rsidRPr="00C93602" w:rsidSect="004B3584">
      <w:footnotePr>
        <w:pos w:val="beneathText"/>
      </w:footnotePr>
      <w:pgSz w:w="11905" w:h="16837"/>
      <w:pgMar w:top="1418" w:right="1418" w:bottom="1134" w:left="1418" w:header="709" w:footer="709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995013C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Theme="minorHAnsi" w:eastAsia="SimSun" w:hAnsiTheme="minorHAnsi" w:cstheme="minorHAnsi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" w15:restartNumberingAfterBreak="0">
    <w:nsid w:val="0000000B"/>
    <w:multiLevelType w:val="multilevel"/>
    <w:tmpl w:val="2228D8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09E6"/>
    <w:multiLevelType w:val="hybridMultilevel"/>
    <w:tmpl w:val="175A4AAC"/>
    <w:lvl w:ilvl="0" w:tplc="45AE98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076424"/>
    <w:multiLevelType w:val="hybridMultilevel"/>
    <w:tmpl w:val="7DE4FDE8"/>
    <w:lvl w:ilvl="0" w:tplc="76480F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657C2"/>
    <w:multiLevelType w:val="multilevel"/>
    <w:tmpl w:val="CE52C588"/>
    <w:lvl w:ilvl="0">
      <w:start w:val="1"/>
      <w:numFmt w:val="decimal"/>
      <w:lvlText w:val="%1."/>
      <w:lvlJc w:val="left"/>
      <w:pPr>
        <w:ind w:left="352" w:hanging="329"/>
      </w:pPr>
      <w:rPr>
        <w:rFonts w:ascii="Arial" w:eastAsia="Arial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0E47C25"/>
    <w:multiLevelType w:val="hybridMultilevel"/>
    <w:tmpl w:val="78ACDC4A"/>
    <w:lvl w:ilvl="0" w:tplc="91E8DB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C1572"/>
    <w:multiLevelType w:val="hybridMultilevel"/>
    <w:tmpl w:val="97366AD8"/>
    <w:lvl w:ilvl="0" w:tplc="43906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4A5344"/>
    <w:multiLevelType w:val="multilevel"/>
    <w:tmpl w:val="B726C082"/>
    <w:styleLink w:val="RTFNum20"/>
    <w:lvl w:ilvl="0">
      <w:start w:val="1"/>
      <w:numFmt w:val="decimal"/>
      <w:lvlText w:val="%1."/>
      <w:lvlJc w:val="left"/>
      <w:pPr>
        <w:ind w:left="352" w:hanging="329"/>
      </w:pPr>
      <w:rPr>
        <w:rFonts w:ascii="Arial" w:eastAsia="Arial" w:hAnsi="Arial" w:cs="Arial"/>
        <w:strike w:val="0"/>
        <w:dstrike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4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151326E"/>
    <w:multiLevelType w:val="multilevel"/>
    <w:tmpl w:val="6C78A092"/>
    <w:styleLink w:val="RTFNum3"/>
    <w:lvl w:ilvl="0">
      <w:start w:val="1"/>
      <w:numFmt w:val="decimal"/>
      <w:lvlText w:val="%1)"/>
      <w:lvlJc w:val="left"/>
      <w:pPr>
        <w:ind w:left="550" w:hanging="216"/>
      </w:pPr>
      <w:rPr>
        <w:rFonts w:asciiTheme="minorHAnsi" w:eastAsia="Calibri" w:hAnsiTheme="minorHAnsi" w:cstheme="minorHAnsi"/>
        <w:strike w:val="0"/>
        <w:dstrike w:val="0"/>
      </w:rPr>
    </w:lvl>
    <w:lvl w:ilvl="1">
      <w:start w:val="1"/>
      <w:numFmt w:val="decimal"/>
      <w:lvlText w:val="%2."/>
      <w:lvlJc w:val="left"/>
      <w:pPr>
        <w:ind w:left="1470" w:hanging="360"/>
      </w:pPr>
      <w:rPr>
        <w:rFonts w:ascii="Arial" w:eastAsia="Arial" w:hAnsi="Arial" w:cs="Arial"/>
        <w:strike w:val="0"/>
        <w:dstrike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830" w:hanging="360"/>
      </w:pPr>
      <w:rPr>
        <w:rFonts w:ascii="Arial" w:eastAsia="Arial" w:hAnsi="Arial" w:cs="Arial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190" w:hanging="360"/>
      </w:pPr>
      <w:rPr>
        <w:rFonts w:ascii="Arial" w:eastAsia="Arial" w:hAnsi="Arial" w:cs="Arial"/>
        <w:strike w:val="0"/>
        <w:d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550" w:hanging="360"/>
      </w:pPr>
      <w:rPr>
        <w:rFonts w:ascii="Arial" w:eastAsia="Arial" w:hAnsi="Arial" w:cs="Arial"/>
        <w:strike w:val="0"/>
        <w:dstrike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910" w:hanging="360"/>
      </w:pPr>
      <w:rPr>
        <w:rFonts w:ascii="Arial" w:eastAsia="Arial" w:hAnsi="Arial" w:cs="Arial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ind w:left="3270" w:hanging="360"/>
      </w:pPr>
      <w:rPr>
        <w:rFonts w:ascii="Arial" w:eastAsia="Arial" w:hAnsi="Arial" w:cs="Arial"/>
        <w:strike w:val="0"/>
        <w:dstrike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630" w:hanging="360"/>
      </w:pPr>
      <w:rPr>
        <w:rFonts w:ascii="Arial" w:eastAsia="Arial" w:hAnsi="Arial" w:cs="Arial"/>
        <w:strike w:val="0"/>
        <w:dstrike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990" w:hanging="360"/>
      </w:pPr>
      <w:rPr>
        <w:rFonts w:ascii="Arial" w:eastAsia="Arial" w:hAnsi="Arial" w:cs="Arial"/>
        <w:strike w:val="0"/>
        <w:dstrike w:val="0"/>
        <w:sz w:val="20"/>
        <w:szCs w:val="20"/>
      </w:rPr>
    </w:lvl>
  </w:abstractNum>
  <w:abstractNum w:abstractNumId="9" w15:restartNumberingAfterBreak="0">
    <w:nsid w:val="343168EA"/>
    <w:multiLevelType w:val="hybridMultilevel"/>
    <w:tmpl w:val="B0C2B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336FC"/>
    <w:multiLevelType w:val="hybridMultilevel"/>
    <w:tmpl w:val="A44220FE"/>
    <w:lvl w:ilvl="0" w:tplc="25D6F3EA">
      <w:start w:val="1"/>
      <w:numFmt w:val="decimal"/>
      <w:lvlText w:val="%1)"/>
      <w:lvlJc w:val="left"/>
      <w:pPr>
        <w:ind w:left="1208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" w15:restartNumberingAfterBreak="0">
    <w:nsid w:val="3E656B46"/>
    <w:multiLevelType w:val="hybridMultilevel"/>
    <w:tmpl w:val="60FE7AC2"/>
    <w:lvl w:ilvl="0" w:tplc="78605A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30F526D"/>
    <w:multiLevelType w:val="hybridMultilevel"/>
    <w:tmpl w:val="18888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584029"/>
    <w:multiLevelType w:val="hybridMultilevel"/>
    <w:tmpl w:val="63F28FDA"/>
    <w:lvl w:ilvl="0" w:tplc="4118C4F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Theme="minorHAnsi" w:eastAsia="Calibri" w:hAnsiTheme="minorHAnsi" w:cstheme="minorHAnsi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612B4D"/>
    <w:multiLevelType w:val="hybridMultilevel"/>
    <w:tmpl w:val="5B72AD86"/>
    <w:lvl w:ilvl="0" w:tplc="68EC80D4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60C7F"/>
    <w:multiLevelType w:val="multilevel"/>
    <w:tmpl w:val="27F8C248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b w:val="0"/>
        <w:color w:val="000000"/>
        <w:kern w:val="1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 w:cstheme="minorBidi" w:hint="default"/>
        <w:sz w:val="22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7B62602"/>
    <w:multiLevelType w:val="multilevel"/>
    <w:tmpl w:val="BB649BD6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b w:val="0"/>
        <w:color w:val="000000"/>
        <w:kern w:val="1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kern w:val="1"/>
        <w:szCs w:val="22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6466A48"/>
    <w:multiLevelType w:val="hybridMultilevel"/>
    <w:tmpl w:val="6694C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73E72"/>
    <w:multiLevelType w:val="multilevel"/>
    <w:tmpl w:val="8B467E20"/>
    <w:lvl w:ilvl="0">
      <w:start w:val="1"/>
      <w:numFmt w:val="decimal"/>
      <w:lvlText w:val="%1."/>
      <w:lvlJc w:val="left"/>
      <w:pPr>
        <w:ind w:left="352" w:hanging="329"/>
      </w:pPr>
      <w:rPr>
        <w:rFonts w:ascii="Arial" w:eastAsia="Arial" w:hAnsi="Arial" w:cs="Arial"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72AF6207"/>
    <w:multiLevelType w:val="hybridMultilevel"/>
    <w:tmpl w:val="BF3875AA"/>
    <w:lvl w:ilvl="0" w:tplc="B2C6E7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FB0209"/>
    <w:multiLevelType w:val="hybridMultilevel"/>
    <w:tmpl w:val="E3DAC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4861">
    <w:abstractNumId w:val="4"/>
  </w:num>
  <w:num w:numId="2" w16cid:durableId="728772720">
    <w:abstractNumId w:val="6"/>
  </w:num>
  <w:num w:numId="3" w16cid:durableId="2113285195">
    <w:abstractNumId w:val="19"/>
  </w:num>
  <w:num w:numId="4" w16cid:durableId="865485866">
    <w:abstractNumId w:val="18"/>
  </w:num>
  <w:num w:numId="5" w16cid:durableId="689649367">
    <w:abstractNumId w:val="1"/>
  </w:num>
  <w:num w:numId="6" w16cid:durableId="491414249">
    <w:abstractNumId w:val="5"/>
  </w:num>
  <w:num w:numId="7" w16cid:durableId="1752239098">
    <w:abstractNumId w:val="7"/>
  </w:num>
  <w:num w:numId="8" w16cid:durableId="725762581">
    <w:abstractNumId w:val="8"/>
  </w:num>
  <w:num w:numId="9" w16cid:durableId="1917086684">
    <w:abstractNumId w:val="13"/>
  </w:num>
  <w:num w:numId="10" w16cid:durableId="976646196">
    <w:abstractNumId w:val="0"/>
  </w:num>
  <w:num w:numId="11" w16cid:durableId="1406563214">
    <w:abstractNumId w:val="3"/>
  </w:num>
  <w:num w:numId="12" w16cid:durableId="241842621">
    <w:abstractNumId w:val="10"/>
  </w:num>
  <w:num w:numId="13" w16cid:durableId="890770284">
    <w:abstractNumId w:val="14"/>
  </w:num>
  <w:num w:numId="14" w16cid:durableId="2140218814">
    <w:abstractNumId w:val="17"/>
  </w:num>
  <w:num w:numId="15" w16cid:durableId="982662113">
    <w:abstractNumId w:val="9"/>
  </w:num>
  <w:num w:numId="16" w16cid:durableId="1288707954">
    <w:abstractNumId w:val="2"/>
  </w:num>
  <w:num w:numId="17" w16cid:durableId="1649433259">
    <w:abstractNumId w:val="21"/>
  </w:num>
  <w:num w:numId="18" w16cid:durableId="202980857">
    <w:abstractNumId w:val="11"/>
  </w:num>
  <w:num w:numId="19" w16cid:durableId="664821225">
    <w:abstractNumId w:val="16"/>
  </w:num>
  <w:num w:numId="20" w16cid:durableId="286278886">
    <w:abstractNumId w:val="12"/>
  </w:num>
  <w:num w:numId="21" w16cid:durableId="236209059">
    <w:abstractNumId w:val="15"/>
  </w:num>
  <w:num w:numId="22" w16cid:durableId="8713024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14"/>
    <w:rsid w:val="001C24D1"/>
    <w:rsid w:val="002140A9"/>
    <w:rsid w:val="00216EC8"/>
    <w:rsid w:val="0023078B"/>
    <w:rsid w:val="002A4562"/>
    <w:rsid w:val="0033202D"/>
    <w:rsid w:val="00383606"/>
    <w:rsid w:val="00397D9B"/>
    <w:rsid w:val="003D5F59"/>
    <w:rsid w:val="004B3584"/>
    <w:rsid w:val="00507736"/>
    <w:rsid w:val="00540742"/>
    <w:rsid w:val="005551E4"/>
    <w:rsid w:val="005F5003"/>
    <w:rsid w:val="00734B2D"/>
    <w:rsid w:val="00845A76"/>
    <w:rsid w:val="00863D6A"/>
    <w:rsid w:val="008B3614"/>
    <w:rsid w:val="009D056E"/>
    <w:rsid w:val="009E0696"/>
    <w:rsid w:val="00A10399"/>
    <w:rsid w:val="00A143A8"/>
    <w:rsid w:val="00A31422"/>
    <w:rsid w:val="00A53A88"/>
    <w:rsid w:val="00B04245"/>
    <w:rsid w:val="00B05408"/>
    <w:rsid w:val="00B30114"/>
    <w:rsid w:val="00B84B4D"/>
    <w:rsid w:val="00C037F5"/>
    <w:rsid w:val="00C93602"/>
    <w:rsid w:val="00D40F9C"/>
    <w:rsid w:val="00D50B01"/>
    <w:rsid w:val="00EB27C0"/>
    <w:rsid w:val="00F8606C"/>
    <w:rsid w:val="00F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A423"/>
  <w15:chartTrackingRefBased/>
  <w15:docId w15:val="{3DD23268-AB65-4A1C-8DC8-C77DD85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14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B3614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rsid w:val="008B36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B3614"/>
    <w:rPr>
      <w:rFonts w:ascii="Calibri" w:eastAsia="Calibri" w:hAnsi="Calibri" w:cs="Times New Roman"/>
      <w:kern w:val="1"/>
      <w:lang w:eastAsia="ar-SA"/>
    </w:rPr>
  </w:style>
  <w:style w:type="paragraph" w:customStyle="1" w:styleId="NormalnyWeb1">
    <w:name w:val="Normalny (Web)1"/>
    <w:basedOn w:val="Normalny"/>
    <w:rsid w:val="008B3614"/>
  </w:style>
  <w:style w:type="paragraph" w:customStyle="1" w:styleId="Akapitzlist1">
    <w:name w:val="Akapit z listą1"/>
    <w:basedOn w:val="Normalny"/>
    <w:rsid w:val="008B3614"/>
    <w:pPr>
      <w:ind w:left="720"/>
      <w:jc w:val="both"/>
    </w:pPr>
  </w:style>
  <w:style w:type="character" w:styleId="Hipercze">
    <w:name w:val="Hyperlink"/>
    <w:rsid w:val="008B3614"/>
    <w:rPr>
      <w:color w:val="0000FF"/>
      <w:u w:val="single"/>
    </w:rPr>
  </w:style>
  <w:style w:type="paragraph" w:customStyle="1" w:styleId="Standarduser">
    <w:name w:val="Standard (user)"/>
    <w:rsid w:val="008B36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 w:bidi="pl-PL"/>
    </w:rPr>
  </w:style>
  <w:style w:type="paragraph" w:customStyle="1" w:styleId="WW-NormalWeb">
    <w:name w:val="WW-Normal (Web)"/>
    <w:basedOn w:val="Normalny"/>
    <w:rsid w:val="008B3614"/>
    <w:pPr>
      <w:widowControl w:val="0"/>
      <w:autoSpaceDN w:val="0"/>
    </w:pPr>
    <w:rPr>
      <w:rFonts w:cs="Calibri"/>
      <w:kern w:val="3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8B3614"/>
    <w:pPr>
      <w:ind w:left="708"/>
    </w:pPr>
  </w:style>
  <w:style w:type="paragraph" w:customStyle="1" w:styleId="Default">
    <w:name w:val="Default"/>
    <w:rsid w:val="008B361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zh-CN" w:bidi="pl-PL"/>
    </w:rPr>
  </w:style>
  <w:style w:type="numbering" w:customStyle="1" w:styleId="RTFNum20">
    <w:name w:val="RTF_Num 20"/>
    <w:basedOn w:val="Bezlisty"/>
    <w:rsid w:val="008B3614"/>
    <w:pPr>
      <w:numPr>
        <w:numId w:val="7"/>
      </w:numPr>
    </w:pPr>
  </w:style>
  <w:style w:type="numbering" w:customStyle="1" w:styleId="RTFNum3">
    <w:name w:val="RTF_Num 3"/>
    <w:basedOn w:val="Bezlisty"/>
    <w:rsid w:val="008B3614"/>
    <w:pPr>
      <w:numPr>
        <w:numId w:val="8"/>
      </w:numPr>
    </w:pPr>
  </w:style>
  <w:style w:type="paragraph" w:customStyle="1" w:styleId="Tekstpodstawowy21">
    <w:name w:val="Tekst podstawowy 21"/>
    <w:basedOn w:val="Normalny"/>
    <w:rsid w:val="008B3614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8B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F9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507736"/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wiatpultuski.pl" TargetMode="External"/><Relationship Id="rId13" Type="http://schemas.openxmlformats.org/officeDocument/2006/relationships/hyperlink" Target="mailto:sygnalista@powiatpultu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pzg.warszawa.pl" TargetMode="External"/><Relationship Id="rId12" Type="http://schemas.openxmlformats.org/officeDocument/2006/relationships/hyperlink" Target="mailto:bozenakunat@pzg.warszaw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zgomaz.com" TargetMode="External"/><Relationship Id="rId11" Type="http://schemas.openxmlformats.org/officeDocument/2006/relationships/hyperlink" Target="mailto:biuro@pzg.warszawa.pl" TargetMode="External"/><Relationship Id="rId5" Type="http://schemas.openxmlformats.org/officeDocument/2006/relationships/hyperlink" Target="https://tlumacz.migolinia.pl" TargetMode="External"/><Relationship Id="rId15" Type="http://schemas.openxmlformats.org/officeDocument/2006/relationships/hyperlink" Target="https://bip.powiatpultuski.pl/index//id/1118" TargetMode="External"/><Relationship Id="rId10" Type="http://schemas.openxmlformats.org/officeDocument/2006/relationships/hyperlink" Target="mailto:a.wadolna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rzepkowski@powiatpultuski.pl" TargetMode="External"/><Relationship Id="rId14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2896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Joanna Majewska</cp:lastModifiedBy>
  <cp:revision>6</cp:revision>
  <cp:lastPrinted>2025-12-19T08:44:00Z</cp:lastPrinted>
  <dcterms:created xsi:type="dcterms:W3CDTF">2025-12-16T09:26:00Z</dcterms:created>
  <dcterms:modified xsi:type="dcterms:W3CDTF">2025-12-31T14:02:00Z</dcterms:modified>
</cp:coreProperties>
</file>