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F927D" w14:textId="506D88F2" w:rsidR="00461E69" w:rsidRDefault="00461E69" w:rsidP="00461E6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KD.2600.47.2022</w:t>
      </w:r>
    </w:p>
    <w:p w14:paraId="5203205A" w14:textId="77777777" w:rsidR="00461E69" w:rsidRPr="00461E69" w:rsidRDefault="00461E69" w:rsidP="00461E69">
      <w:pPr>
        <w:rPr>
          <w:rFonts w:ascii="Times New Roman" w:hAnsi="Times New Roman" w:cs="Times New Roman"/>
          <w:bCs/>
          <w:sz w:val="24"/>
          <w:szCs w:val="24"/>
        </w:rPr>
      </w:pPr>
    </w:p>
    <w:p w14:paraId="0D472A52" w14:textId="3FA54243" w:rsidR="00461E69" w:rsidRDefault="00461E69" w:rsidP="00461E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Nr </w:t>
      </w:r>
      <w:r w:rsidR="005E3B30">
        <w:rPr>
          <w:rFonts w:ascii="Times New Roman" w:hAnsi="Times New Roman" w:cs="Times New Roman"/>
          <w:b/>
          <w:sz w:val="24"/>
          <w:szCs w:val="24"/>
        </w:rPr>
        <w:t>184</w:t>
      </w:r>
      <w:r>
        <w:rPr>
          <w:rFonts w:ascii="Times New Roman" w:hAnsi="Times New Roman" w:cs="Times New Roman"/>
          <w:b/>
          <w:sz w:val="24"/>
          <w:szCs w:val="24"/>
        </w:rPr>
        <w:t>/2022</w:t>
      </w:r>
    </w:p>
    <w:p w14:paraId="7E2F5717" w14:textId="0013026A" w:rsidR="00461E69" w:rsidRDefault="00461E69" w:rsidP="00461E6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</w:t>
      </w:r>
      <w:r w:rsidR="005E3B30">
        <w:rPr>
          <w:rFonts w:ascii="Times New Roman" w:hAnsi="Times New Roman" w:cs="Times New Roman"/>
          <w:sz w:val="24"/>
          <w:szCs w:val="24"/>
        </w:rPr>
        <w:t xml:space="preserve"> 10 </w:t>
      </w:r>
      <w:r w:rsidR="00461FE8">
        <w:rPr>
          <w:rFonts w:ascii="Times New Roman" w:hAnsi="Times New Roman" w:cs="Times New Roman"/>
          <w:sz w:val="24"/>
          <w:szCs w:val="24"/>
        </w:rPr>
        <w:t>października</w:t>
      </w:r>
      <w:r>
        <w:rPr>
          <w:rFonts w:ascii="Times New Roman" w:hAnsi="Times New Roman" w:cs="Times New Roman"/>
          <w:sz w:val="24"/>
          <w:szCs w:val="24"/>
        </w:rPr>
        <w:t xml:space="preserve"> 2022 r. w Pułtusku pomiędzy:</w:t>
      </w:r>
    </w:p>
    <w:p w14:paraId="60563C4B" w14:textId="77777777" w:rsidR="00461E69" w:rsidRDefault="00461E69" w:rsidP="00270A62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72B">
        <w:rPr>
          <w:rFonts w:ascii="Times New Roman" w:hAnsi="Times New Roman" w:cs="Times New Roman"/>
          <w:b/>
          <w:bCs/>
          <w:sz w:val="24"/>
          <w:szCs w:val="24"/>
        </w:rPr>
        <w:t>Powiatem Pułtuskim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1A4CF" w14:textId="3ABC2EA5" w:rsidR="00461E69" w:rsidRDefault="00461E69" w:rsidP="00270A62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siedzibą: ul. Marii Skłodowskiej-Curie 11, 06-100 Pułtusk </w:t>
      </w:r>
      <w:r>
        <w:rPr>
          <w:rFonts w:ascii="Times New Roman" w:hAnsi="Times New Roman" w:cs="Times New Roman"/>
          <w:sz w:val="24"/>
          <w:szCs w:val="24"/>
        </w:rPr>
        <w:br/>
        <w:t>NIP 568-16-18-062</w:t>
      </w:r>
      <w:r>
        <w:rPr>
          <w:rFonts w:ascii="Times New Roman" w:hAnsi="Times New Roman" w:cs="Times New Roman"/>
          <w:sz w:val="24"/>
          <w:szCs w:val="24"/>
        </w:rPr>
        <w:br/>
        <w:t>REGON 130377729</w:t>
      </w:r>
      <w:r>
        <w:rPr>
          <w:rFonts w:ascii="Times New Roman" w:hAnsi="Times New Roman" w:cs="Times New Roman"/>
          <w:sz w:val="24"/>
          <w:szCs w:val="24"/>
        </w:rPr>
        <w:br/>
        <w:t xml:space="preserve">jednostka organizacyjna: Starostwo Powiatowe w Pułtusku </w:t>
      </w:r>
      <w:r>
        <w:rPr>
          <w:rFonts w:ascii="Times New Roman" w:hAnsi="Times New Roman" w:cs="Times New Roman"/>
          <w:sz w:val="24"/>
          <w:szCs w:val="24"/>
        </w:rPr>
        <w:br/>
        <w:t xml:space="preserve">z siedzibą: ul. Marii Skłodowskiej-Curie 11, 06-100 Pułtusk, </w:t>
      </w:r>
      <w:r>
        <w:rPr>
          <w:rFonts w:ascii="Times New Roman" w:hAnsi="Times New Roman" w:cs="Times New Roman"/>
          <w:sz w:val="24"/>
          <w:szCs w:val="24"/>
        </w:rPr>
        <w:br/>
        <w:t>w imieniu którego działa:</w:t>
      </w:r>
    </w:p>
    <w:p w14:paraId="736C6FF7" w14:textId="77777777" w:rsidR="00461E69" w:rsidRDefault="00461E69" w:rsidP="00270A6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 Zalewski – Starosta Pułtuski</w:t>
      </w:r>
    </w:p>
    <w:p w14:paraId="22103D9C" w14:textId="77777777" w:rsidR="00461E69" w:rsidRDefault="00461E69" w:rsidP="00270A6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przy kontrasygnacie:</w:t>
      </w:r>
    </w:p>
    <w:p w14:paraId="64184C48" w14:textId="77777777" w:rsidR="00461E69" w:rsidRDefault="00461E69" w:rsidP="00270A6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Renaty Krzyżewskiej – Skarbnika Powiatu</w:t>
      </w:r>
    </w:p>
    <w:p w14:paraId="66AFF7AA" w14:textId="77777777" w:rsidR="00461E69" w:rsidRDefault="00461E69" w:rsidP="00270A62">
      <w:pPr>
        <w:spacing w:before="12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„Zamawiającym</w:t>
      </w:r>
    </w:p>
    <w:p w14:paraId="573E7735" w14:textId="626563BB" w:rsidR="00461E69" w:rsidRDefault="00461E69" w:rsidP="00461E6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6ABE7AAE" w14:textId="77777777" w:rsidR="00461E69" w:rsidRDefault="00461E69" w:rsidP="00270A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firmą </w:t>
      </w:r>
      <w:r w:rsidRPr="00FB5031">
        <w:rPr>
          <w:rFonts w:ascii="Times New Roman" w:hAnsi="Times New Roman" w:cs="Times New Roman"/>
          <w:b/>
          <w:bCs/>
          <w:sz w:val="24"/>
          <w:szCs w:val="24"/>
        </w:rPr>
        <w:t>ASSIST CAR GROUP Sp. z o.o.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54A11" w14:textId="77777777" w:rsidR="00461E69" w:rsidRDefault="00461E69" w:rsidP="00270A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siedzibą: </w:t>
      </w:r>
      <w:r w:rsidRPr="00FB5031">
        <w:rPr>
          <w:rFonts w:ascii="Times New Roman" w:hAnsi="Times New Roman" w:cs="Times New Roman"/>
          <w:sz w:val="24"/>
          <w:szCs w:val="24"/>
        </w:rPr>
        <w:t>ul. Wierzbowa 5, 07-415 Olszewo Borki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wpisaną do rejestru przedsiębiorców Krajowego Rejestru Sądowego pod numerem</w:t>
      </w:r>
    </w:p>
    <w:p w14:paraId="36A73462" w14:textId="77777777" w:rsidR="00461E69" w:rsidRDefault="00461E69" w:rsidP="00270A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KRS:0000612671, Sąd Rejonowy dla m. st. Warszawy w Warszawie, Wydział XIV </w:t>
      </w:r>
    </w:p>
    <w:p w14:paraId="47917502" w14:textId="77777777" w:rsidR="00461E69" w:rsidRDefault="00461E69" w:rsidP="00270A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Gospodarczy- Krajowy Rejestr Sądowy, wysokość kapitału zakładowego: 50 000,00 zł</w:t>
      </w:r>
    </w:p>
    <w:p w14:paraId="3242ACA9" w14:textId="77777777" w:rsidR="00461E69" w:rsidRDefault="00461E69" w:rsidP="00270A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7582359782</w:t>
      </w:r>
    </w:p>
    <w:p w14:paraId="42E6AE8E" w14:textId="77777777" w:rsidR="00461E69" w:rsidRDefault="00461E69" w:rsidP="00270A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 364197118</w:t>
      </w:r>
    </w:p>
    <w:p w14:paraId="26C34B4A" w14:textId="77777777" w:rsidR="00461E69" w:rsidRDefault="00461E69" w:rsidP="00270A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reprezentowaną przez:</w:t>
      </w:r>
    </w:p>
    <w:p w14:paraId="2D2C1739" w14:textId="77777777" w:rsidR="00461E69" w:rsidRDefault="00461E69" w:rsidP="00270A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p. Arkadiusza Rużańskiego </w:t>
      </w:r>
      <w:r>
        <w:rPr>
          <w:rFonts w:ascii="Times New Roman" w:hAnsi="Times New Roman" w:cs="Times New Roman"/>
          <w:sz w:val="24"/>
          <w:szCs w:val="24"/>
        </w:rPr>
        <w:t xml:space="preserve">– rzeczoznawcę pojazdów samochodowych, na podstawie </w:t>
      </w:r>
    </w:p>
    <w:p w14:paraId="0F83A82C" w14:textId="46DC9C10" w:rsidR="00461E69" w:rsidRPr="006D4C12" w:rsidRDefault="00461E69" w:rsidP="006D4C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C12">
        <w:rPr>
          <w:rFonts w:ascii="Times New Roman" w:hAnsi="Times New Roman" w:cs="Times New Roman"/>
          <w:sz w:val="24"/>
          <w:szCs w:val="24"/>
        </w:rPr>
        <w:t xml:space="preserve">pełnomocnictwa z dnia </w:t>
      </w:r>
      <w:r w:rsidR="006D4C12" w:rsidRPr="006D4C12">
        <w:rPr>
          <w:rFonts w:ascii="Times New Roman" w:hAnsi="Times New Roman" w:cs="Times New Roman"/>
          <w:sz w:val="24"/>
          <w:szCs w:val="24"/>
        </w:rPr>
        <w:t>24</w:t>
      </w:r>
      <w:r w:rsidRPr="006D4C12">
        <w:rPr>
          <w:rFonts w:ascii="Times New Roman" w:hAnsi="Times New Roman" w:cs="Times New Roman"/>
          <w:sz w:val="24"/>
          <w:szCs w:val="24"/>
        </w:rPr>
        <w:t>.0</w:t>
      </w:r>
      <w:r w:rsidR="006D4C12" w:rsidRPr="006D4C12">
        <w:rPr>
          <w:rFonts w:ascii="Times New Roman" w:hAnsi="Times New Roman" w:cs="Times New Roman"/>
          <w:sz w:val="24"/>
          <w:szCs w:val="24"/>
        </w:rPr>
        <w:t>9</w:t>
      </w:r>
      <w:r w:rsidRPr="006D4C12">
        <w:rPr>
          <w:rFonts w:ascii="Times New Roman" w:hAnsi="Times New Roman" w:cs="Times New Roman"/>
          <w:sz w:val="24"/>
          <w:szCs w:val="24"/>
        </w:rPr>
        <w:t>.2022 r.</w:t>
      </w:r>
    </w:p>
    <w:p w14:paraId="48D757E1" w14:textId="77777777" w:rsidR="00461E69" w:rsidRPr="00FB5031" w:rsidRDefault="00461E69" w:rsidP="00270A6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 w dalszej części umowy </w:t>
      </w:r>
      <w:r w:rsidRPr="009812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 Wykonawcą”</w:t>
      </w:r>
    </w:p>
    <w:p w14:paraId="6D92BBCE" w14:textId="77777777" w:rsidR="00461E69" w:rsidRDefault="00461E69" w:rsidP="00461E69">
      <w:pPr>
        <w:pStyle w:val="Tekstpodstawowy"/>
        <w:spacing w:before="120" w:after="0"/>
        <w:jc w:val="both"/>
        <w:rPr>
          <w:rFonts w:cs="Times New Roman"/>
        </w:rPr>
      </w:pPr>
      <w:r>
        <w:rPr>
          <w:rFonts w:cs="Times New Roman"/>
        </w:rPr>
        <w:t>o wartości zamówienia poniżej kwoty, o której mowa w art. 2 ust. 1 pkt 1 ustawy z dnia 11 września 2019 r. Prawo zamówień publicznych (Dz.U. z 2022 r. poz. 1710, ze zm.).</w:t>
      </w:r>
    </w:p>
    <w:p w14:paraId="313BD083" w14:textId="77777777" w:rsidR="00461E69" w:rsidRDefault="00461E69" w:rsidP="00461E69">
      <w:pPr>
        <w:pStyle w:val="Tekstpodstawowy"/>
        <w:spacing w:before="120" w:after="0"/>
        <w:jc w:val="both"/>
        <w:rPr>
          <w:rFonts w:cs="Times New Roman"/>
        </w:rPr>
      </w:pPr>
    </w:p>
    <w:p w14:paraId="5EBB0309" w14:textId="77777777" w:rsidR="00461E69" w:rsidRDefault="00461E69" w:rsidP="00461E69">
      <w:pPr>
        <w:pStyle w:val="NormalnyWeb"/>
        <w:spacing w:before="0" w:beforeAutospacing="0" w:after="0" w:afterAutospacing="0"/>
        <w:jc w:val="center"/>
      </w:pPr>
      <w:r>
        <w:rPr>
          <w:b/>
        </w:rPr>
        <w:t>§ 1.</w:t>
      </w:r>
    </w:p>
    <w:p w14:paraId="47705B1E" w14:textId="77777777" w:rsidR="00461E69" w:rsidRDefault="00461E69" w:rsidP="00461E69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zamawia a Wykonawca przyjmuje do wykonania zamówienie </w:t>
      </w:r>
      <w:r>
        <w:rPr>
          <w:rFonts w:ascii="Times New Roman" w:hAnsi="Times New Roman" w:cs="Times New Roman"/>
          <w:sz w:val="24"/>
          <w:szCs w:val="24"/>
        </w:rPr>
        <w:br/>
        <w:t xml:space="preserve">pn.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„Oszacowanie wartości pojazdów orzeczonych postanowieniem sądu jako przepadek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na rzecz Powiatu Pułtuskiego”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64687D" w14:textId="77777777" w:rsidR="00461E69" w:rsidRDefault="00461E69" w:rsidP="00461E69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 określenie wartości pojazdów usuniętych z dróg w trybie art. 130a ustawy z dnia 20 czerwca 1997 r. Prawo o ruchu drogowym (Dz. U. z 2022 r. poz. 988, ze zm.), które na mocy postanowienia sądu stały się własnością Powiatu Pułtuskiego wraz z oceną techniczną i dokumentacją fotograficzną. Wykonawca zobowiązany będzie na zlecenie Zamawiającego do przybycia na własny koszt na miejsce przechowywania pojazdu na wyznaczonym parkingu strzeżonym, jego oględzin i wyceny.</w:t>
      </w:r>
    </w:p>
    <w:p w14:paraId="73094E09" w14:textId="7AA831F8" w:rsidR="00461E69" w:rsidRDefault="00461E69" w:rsidP="00461E69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Liczba pojazdów przewidzianych do wyceny w 2022 r. ogółem: 9 szt. </w:t>
      </w:r>
      <w:r w:rsidR="00EF201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Załącznik </w:t>
      </w:r>
      <w:r w:rsidR="00EF201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703AC2D" w14:textId="77777777" w:rsidR="00461E69" w:rsidRDefault="00461E69" w:rsidP="00461E69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pierwszej kolejności wycenie podlegają pojazdy, wobec których sąd wydał prawomocne postanowienie o ich przepadku na rzecz Powiatu Pułtuskiego, tj. 6 szt. ( na dzień podpisania umowy).</w:t>
      </w:r>
    </w:p>
    <w:p w14:paraId="72F10C64" w14:textId="77777777" w:rsidR="00461E69" w:rsidRDefault="00461E69" w:rsidP="00461E69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Wycena pozostałych pojazdów (3szt.) zostanie zlecona odrębnymi wnioskami pod warunkiem uzyskania odpowiednich, prawomocnych postanowień sądu. W przypadku braku ich prawomocności przedmiot umowy będzie obejmował zakres wskazany w ust. 4, </w:t>
      </w:r>
      <w:r>
        <w:rPr>
          <w:rFonts w:ascii="Times New Roman" w:hAnsi="Times New Roman" w:cs="Times New Roman"/>
          <w:sz w:val="24"/>
          <w:szCs w:val="24"/>
        </w:rPr>
        <w:br/>
        <w:t>a Wykonawcy nie będzie przysługiwało jakiekolwiek roszczenie z tytułu niewykonania wyceny, o której mowa w ust. 5 zd.1.</w:t>
      </w:r>
    </w:p>
    <w:p w14:paraId="24755490" w14:textId="77777777" w:rsidR="00461E69" w:rsidRDefault="00461E69" w:rsidP="00461E69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Jednostkowa wartość zamówienia nie może ulec zmianie w trakcie trwania umowy.</w:t>
      </w:r>
      <w:bookmarkStart w:id="0" w:name="_Hlk114139768"/>
    </w:p>
    <w:bookmarkEnd w:id="0"/>
    <w:p w14:paraId="4439D215" w14:textId="77777777" w:rsidR="00461E69" w:rsidRDefault="00461E69" w:rsidP="00461E69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realizowane w ramach przedmiotu zamówienia w szczególności obejmuje:</w:t>
      </w:r>
    </w:p>
    <w:p w14:paraId="793D4B30" w14:textId="77777777" w:rsidR="00461E69" w:rsidRDefault="00461E69" w:rsidP="00461E69">
      <w:pPr>
        <w:pStyle w:val="Akapitzlist"/>
        <w:numPr>
          <w:ilvl w:val="0"/>
          <w:numId w:val="2"/>
        </w:numPr>
        <w:spacing w:before="60"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oględziny pojazdu wskazanego przez Zamawiającego przed dokonaniem szacowania i sporządzenie dokumentacji fotograficznej;</w:t>
      </w:r>
    </w:p>
    <w:p w14:paraId="3F7A6F4B" w14:textId="77777777" w:rsidR="00461E69" w:rsidRDefault="00461E69" w:rsidP="00461E69">
      <w:pPr>
        <w:pStyle w:val="Akapitzlist"/>
        <w:numPr>
          <w:ilvl w:val="0"/>
          <w:numId w:val="2"/>
        </w:numPr>
        <w:spacing w:before="60"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oszacowanie wartości rynkowej pojazdu wraz z ustaleniem procentowego ubytku wartości rynkowej pojazdu od ceny pojazdu nowego;</w:t>
      </w:r>
    </w:p>
    <w:p w14:paraId="570C57A7" w14:textId="77777777" w:rsidR="00461E69" w:rsidRDefault="00461E69" w:rsidP="00461E69">
      <w:pPr>
        <w:pStyle w:val="Akapitzlist"/>
        <w:numPr>
          <w:ilvl w:val="0"/>
          <w:numId w:val="2"/>
        </w:numPr>
        <w:spacing w:before="60"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pisemnej opinii, zawierającej również dokumentację fotograficzną, odrębnie dla każdego z objętych szacowaniem pojazdów, w zakresie niezbędnym dla sprzedaży pojazdu w trybie licytacji albo przekazania do stacji demontażu.</w:t>
      </w:r>
    </w:p>
    <w:p w14:paraId="0F8B7F7B" w14:textId="77777777" w:rsidR="00461E69" w:rsidRDefault="00461E69" w:rsidP="00461E69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posiada stosowne uprawnienia do wykonania powyższego przedmiotu umowy. Posiada wiedzę i doświadczenie oraz dysponuje odpowiednim potencjałem technicznym a także znajduje się w sytuacji ekonomicznej i finansowej zapewniającej wykonanie powyższego przedmiotu umowy.</w:t>
      </w:r>
    </w:p>
    <w:p w14:paraId="75A6550B" w14:textId="77777777" w:rsidR="00461E69" w:rsidRDefault="00461E69" w:rsidP="00461E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196C27" w14:textId="77777777" w:rsidR="00461E69" w:rsidRDefault="00461E69" w:rsidP="00461E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2.</w:t>
      </w:r>
    </w:p>
    <w:p w14:paraId="2F56D009" w14:textId="77777777" w:rsidR="00461E69" w:rsidRDefault="00461E69" w:rsidP="00461E69">
      <w:pPr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 będzie realizował przedmiot umowy z należytą starannością, zgodnie z umową oraz zgodnie z obowiązującymi przepisami prawa.</w:t>
      </w:r>
    </w:p>
    <w:p w14:paraId="3077C821" w14:textId="77777777" w:rsidR="00461E69" w:rsidRDefault="00461E69" w:rsidP="00461E69">
      <w:pPr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Przedmiot zamówienia zostanie wykonany w terminie: od daty podpisania umowy </w:t>
      </w:r>
      <w:r>
        <w:rPr>
          <w:rFonts w:ascii="Times New Roman" w:hAnsi="Times New Roman" w:cs="Times New Roman"/>
          <w:bCs/>
          <w:sz w:val="24"/>
          <w:szCs w:val="24"/>
        </w:rPr>
        <w:br/>
        <w:t>do dnia 31.12.2022 r</w:t>
      </w:r>
    </w:p>
    <w:p w14:paraId="7E45722D" w14:textId="77777777" w:rsidR="00461E69" w:rsidRDefault="00461E69" w:rsidP="00461E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3.</w:t>
      </w:r>
    </w:p>
    <w:p w14:paraId="493A2088" w14:textId="1BF3A56B" w:rsidR="00461E69" w:rsidRDefault="00461E69" w:rsidP="009E33F7">
      <w:pPr>
        <w:numPr>
          <w:ilvl w:val="0"/>
          <w:numId w:val="4"/>
        </w:numPr>
        <w:tabs>
          <w:tab w:val="num" w:pos="426"/>
        </w:tabs>
        <w:spacing w:before="120"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tytułu realizacji przedmiotu umowy Zamawiający wypłaci Wykonawcy wynagrodzenie w wysokości wynikającej z oszacowania maksymalnie 9szt. pojazdów:</w:t>
      </w:r>
      <w:r w:rsidR="009E33F7">
        <w:rPr>
          <w:rFonts w:ascii="Times New Roman" w:hAnsi="Times New Roman" w:cs="Times New Roman"/>
          <w:sz w:val="24"/>
          <w:szCs w:val="24"/>
        </w:rPr>
        <w:t xml:space="preserve"> </w:t>
      </w:r>
      <w:r w:rsidR="009E33F7" w:rsidRPr="009E33F7">
        <w:rPr>
          <w:rFonts w:ascii="Times New Roman" w:hAnsi="Times New Roman" w:cs="Times New Roman"/>
          <w:b/>
          <w:bCs/>
          <w:sz w:val="24"/>
          <w:szCs w:val="24"/>
        </w:rPr>
        <w:t>3 330,00</w:t>
      </w:r>
      <w:r w:rsidR="009E3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 brutto (słownie</w:t>
      </w:r>
      <w:r w:rsidR="009E33F7">
        <w:rPr>
          <w:rFonts w:ascii="Times New Roman" w:hAnsi="Times New Roman" w:cs="Times New Roman"/>
          <w:sz w:val="24"/>
          <w:szCs w:val="24"/>
        </w:rPr>
        <w:t xml:space="preserve">: </w:t>
      </w:r>
      <w:r w:rsidR="009E33F7" w:rsidRPr="00440350">
        <w:rPr>
          <w:rFonts w:ascii="Times New Roman" w:hAnsi="Times New Roman" w:cs="Times New Roman"/>
          <w:sz w:val="24"/>
          <w:szCs w:val="24"/>
        </w:rPr>
        <w:t>trzy tysiące trzysta trzydzieści</w:t>
      </w:r>
      <w:r w:rsidR="00440350">
        <w:rPr>
          <w:rFonts w:ascii="Times New Roman" w:hAnsi="Times New Roman" w:cs="Times New Roman"/>
          <w:sz w:val="24"/>
          <w:szCs w:val="24"/>
        </w:rPr>
        <w:t xml:space="preserve"> 00/100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br/>
        <w:t>Cena jednostkowa</w:t>
      </w:r>
      <w:r w:rsidR="009E33F7">
        <w:rPr>
          <w:rFonts w:ascii="Times New Roman" w:hAnsi="Times New Roman" w:cs="Times New Roman"/>
          <w:sz w:val="24"/>
          <w:szCs w:val="24"/>
        </w:rPr>
        <w:t xml:space="preserve"> 370,00</w:t>
      </w:r>
      <w:r>
        <w:rPr>
          <w:rFonts w:ascii="Times New Roman" w:hAnsi="Times New Roman" w:cs="Times New Roman"/>
          <w:sz w:val="24"/>
          <w:szCs w:val="24"/>
        </w:rPr>
        <w:t xml:space="preserve"> zł brutto.  (słownie</w:t>
      </w:r>
      <w:r w:rsidR="006D4C12">
        <w:rPr>
          <w:rFonts w:ascii="Times New Roman" w:hAnsi="Times New Roman" w:cs="Times New Roman"/>
          <w:sz w:val="24"/>
          <w:szCs w:val="24"/>
        </w:rPr>
        <w:t xml:space="preserve">: </w:t>
      </w:r>
      <w:r w:rsidR="009E33F7" w:rsidRPr="00440350">
        <w:rPr>
          <w:rFonts w:ascii="Times New Roman" w:hAnsi="Times New Roman" w:cs="Times New Roman"/>
          <w:sz w:val="24"/>
          <w:szCs w:val="24"/>
        </w:rPr>
        <w:t>trzysta siedemdziesiąt</w:t>
      </w:r>
      <w:r w:rsidR="00440350">
        <w:rPr>
          <w:rFonts w:ascii="Times New Roman" w:hAnsi="Times New Roman" w:cs="Times New Roman"/>
          <w:sz w:val="24"/>
          <w:szCs w:val="24"/>
        </w:rPr>
        <w:t xml:space="preserve"> 00/100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5FEE8BB" w14:textId="77777777" w:rsidR="00461E69" w:rsidRDefault="00461E69" w:rsidP="00461E69">
      <w:pPr>
        <w:numPr>
          <w:ilvl w:val="0"/>
          <w:numId w:val="4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Wynagrodzenie, o którym mowa w ust. 1 obejmuje wszystkie koszty poniesione przez Wykonawcę w związku z realizacją przedmiotu umowy.</w:t>
      </w:r>
    </w:p>
    <w:p w14:paraId="2F333A48" w14:textId="6DE44C8E" w:rsidR="00270A62" w:rsidRDefault="00461E69" w:rsidP="00461E69">
      <w:pPr>
        <w:numPr>
          <w:ilvl w:val="0"/>
          <w:numId w:val="4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4560579"/>
      <w:r>
        <w:rPr>
          <w:rFonts w:ascii="Times New Roman" w:hAnsi="Times New Roman" w:cs="Times New Roman"/>
          <w:sz w:val="24"/>
          <w:szCs w:val="24"/>
        </w:rPr>
        <w:t xml:space="preserve">Wynagrodzenie za wykonanie przedmiotu umowy będzie płatne każdorazowo w terminie 14 dni od daty otrzymania przez Zamawiającego prawidłowo wystawionych faktur, </w:t>
      </w:r>
      <w:r>
        <w:rPr>
          <w:rFonts w:ascii="Times New Roman" w:hAnsi="Times New Roman" w:cs="Times New Roman"/>
          <w:sz w:val="24"/>
          <w:szCs w:val="24"/>
        </w:rPr>
        <w:br/>
        <w:t>na rachunek bankowy Wykonawcy wskazany na fakturze, po sporządzeniu protokołów odbioru oraz stwierdzeniu należytego wykonania usługi.</w:t>
      </w:r>
    </w:p>
    <w:p w14:paraId="6A59CAFC" w14:textId="77777777" w:rsidR="00270A62" w:rsidRDefault="00270A62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392B2DB" w14:textId="77777777" w:rsidR="00461E69" w:rsidRDefault="00461E69" w:rsidP="00270A62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5B4FA8A8" w14:textId="77777777" w:rsidR="00461E69" w:rsidRDefault="00461E69" w:rsidP="00461E69">
      <w:pPr>
        <w:numPr>
          <w:ilvl w:val="0"/>
          <w:numId w:val="4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do faktury:</w:t>
      </w:r>
    </w:p>
    <w:p w14:paraId="1A062055" w14:textId="77777777" w:rsidR="00461E69" w:rsidRDefault="00461E69" w:rsidP="00461E69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Nabywca: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Odbiorca:</w:t>
      </w:r>
    </w:p>
    <w:p w14:paraId="7813148C" w14:textId="77777777" w:rsidR="00461E69" w:rsidRDefault="00461E69" w:rsidP="00461E69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Powiat Pułtuski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Starostwo Powiatowe w Pułtusku</w:t>
      </w:r>
    </w:p>
    <w:p w14:paraId="0F083D7E" w14:textId="77777777" w:rsidR="00461E69" w:rsidRDefault="00461E69" w:rsidP="00461E69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 Marii Skłodowskiej-Curie 11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ul. Marii Skłodowskiej-Curie 11</w:t>
      </w:r>
    </w:p>
    <w:p w14:paraId="4A2BBD5A" w14:textId="77777777" w:rsidR="00461E69" w:rsidRDefault="00461E69" w:rsidP="00461E69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06-100 Pułtusk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06-100 Pułtusk</w:t>
      </w:r>
    </w:p>
    <w:p w14:paraId="0B0BF07A" w14:textId="77777777" w:rsidR="00461E69" w:rsidRDefault="00461E69" w:rsidP="00461E69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568-16-18-062</w:t>
      </w:r>
    </w:p>
    <w:p w14:paraId="6415366F" w14:textId="77777777" w:rsidR="00461E69" w:rsidRDefault="00461E69" w:rsidP="00461E69">
      <w:pPr>
        <w:numPr>
          <w:ilvl w:val="0"/>
          <w:numId w:val="4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przekazania faktury za pośrednictwem Platformy Elektronicznego Fakturowania (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https://efaktura.gov.pl.platforma-PEF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Wykonawca zobowiązany jest </w:t>
      </w:r>
      <w:r>
        <w:rPr>
          <w:rFonts w:ascii="Times New Roman" w:hAnsi="Times New Roman" w:cs="Times New Roman"/>
          <w:sz w:val="24"/>
          <w:szCs w:val="24"/>
        </w:rPr>
        <w:br/>
        <w:t>do poprawnego wypełnienia pól oznaczonych „numer umowy” oraz „referencje kupującego” w dokumencie e-faktura.</w:t>
      </w:r>
    </w:p>
    <w:p w14:paraId="1CD6306B" w14:textId="77777777" w:rsidR="00461E69" w:rsidRDefault="00461E69" w:rsidP="00461E69">
      <w:pPr>
        <w:numPr>
          <w:ilvl w:val="0"/>
          <w:numId w:val="4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ustaliły, że datą dokonania zapłaty będzie data wydania dyspozycji przelewu z konta Zamawiającego.</w:t>
      </w:r>
    </w:p>
    <w:p w14:paraId="600C4885" w14:textId="77777777" w:rsidR="00461E69" w:rsidRDefault="00461E69" w:rsidP="00461E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46F360" w14:textId="77777777" w:rsidR="00461E69" w:rsidRDefault="00461E69" w:rsidP="00461E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4.</w:t>
      </w:r>
    </w:p>
    <w:p w14:paraId="06F39AA5" w14:textId="77777777" w:rsidR="00461E69" w:rsidRDefault="00461E69" w:rsidP="00461E69">
      <w:pPr>
        <w:numPr>
          <w:ilvl w:val="0"/>
          <w:numId w:val="5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w przypadku opóźnienia w wykonaniu przedmiotu umowy zapłaci Zamawiającemu karę umowną w wysokości 0,1% umówionego wynagrodzenia brutto </w:t>
      </w:r>
      <w:r>
        <w:rPr>
          <w:rFonts w:ascii="Times New Roman" w:hAnsi="Times New Roman" w:cs="Times New Roman"/>
          <w:sz w:val="24"/>
          <w:szCs w:val="24"/>
        </w:rPr>
        <w:br/>
        <w:t>za każdy dzień opóźnienia.</w:t>
      </w:r>
    </w:p>
    <w:p w14:paraId="4A806D94" w14:textId="77777777" w:rsidR="00461E69" w:rsidRDefault="00461E69" w:rsidP="00461E69">
      <w:pPr>
        <w:numPr>
          <w:ilvl w:val="0"/>
          <w:numId w:val="5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gdy opóźnienie w realizacji przedmiotu zamówienia przekroczy 14 dni, Zamawiający zastrzega sobie prawo wypowiedzenia umowy ze skutkiem natychmiastowym. W takim przypadku Wykonawca, oprócz kar wskazanych w ust. 1, zapłaci Zamawiającemu karę umowną w wysokości 30% wynagrodzenia umownego brutto.</w:t>
      </w:r>
    </w:p>
    <w:p w14:paraId="3BF8A51A" w14:textId="77777777" w:rsidR="00461E69" w:rsidRDefault="00461E69" w:rsidP="00461E69">
      <w:pPr>
        <w:numPr>
          <w:ilvl w:val="0"/>
          <w:numId w:val="5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kary umownej w drodze potrącenia z przysługujących mu należności.</w:t>
      </w:r>
    </w:p>
    <w:p w14:paraId="4CE2A438" w14:textId="77777777" w:rsidR="00461E69" w:rsidRDefault="00461E69" w:rsidP="00461E69">
      <w:pPr>
        <w:numPr>
          <w:ilvl w:val="0"/>
          <w:numId w:val="5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zapłaci Wykonawcy odsetki ustawowe za opóźnienie w zapłacie należności.</w:t>
      </w:r>
    </w:p>
    <w:p w14:paraId="2DC2E704" w14:textId="77777777" w:rsidR="00461E69" w:rsidRDefault="00461E69" w:rsidP="00461E69">
      <w:pPr>
        <w:numPr>
          <w:ilvl w:val="0"/>
          <w:numId w:val="5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może dochodzić odszkodowania na zasadach ogólnych w przypadku, </w:t>
      </w:r>
      <w:r>
        <w:rPr>
          <w:rFonts w:ascii="Times New Roman" w:hAnsi="Times New Roman" w:cs="Times New Roman"/>
          <w:sz w:val="24"/>
          <w:szCs w:val="24"/>
        </w:rPr>
        <w:br/>
        <w:t>gdy szkoda przekracza wysokość zastrzeżonej kary umownej.</w:t>
      </w:r>
    </w:p>
    <w:p w14:paraId="292542CC" w14:textId="77777777" w:rsidR="00461E69" w:rsidRDefault="00461E69" w:rsidP="00461E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804462" w14:textId="77777777" w:rsidR="00461E69" w:rsidRDefault="00461E69" w:rsidP="00461E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5.</w:t>
      </w:r>
    </w:p>
    <w:p w14:paraId="74CC26E2" w14:textId="77777777" w:rsidR="00461E69" w:rsidRDefault="00461E69" w:rsidP="00461E69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oświadcza, że wypełnił obowiązek informacyjny względem osób fizycznych skierowanych do realizacji niniejszego zamówienia przewidziany w przepisach art. 13 i 14 Rozporządzenia Parlamentu Europejskiego i Rady (UE) 2016/679 z dnia 27 kwietnia 2016 r. w sprawie ochrony osób fizycznych w związku z przetwarzaniem danych osobowych i w sprawie swobodnego przepływu takich danych oraz uchylenia dyrektywy 95/46/WE (ogólne rozporządzenie o ochronie danych, Dz. Urz. UE L 119 z 04 maja 2016 r., zwane dalej „RODO”), tj. że poinformował osoby skierowane do realizacji niniejszej umowy, że ich dane osobowe w zakresie wskazanym w umowie zostaną udostępnione Zamawiającemu w celu związanym z realizacją niniejszej umowy.</w:t>
      </w:r>
    </w:p>
    <w:p w14:paraId="56FCB0A6" w14:textId="56EFACFB" w:rsidR="00461E69" w:rsidRDefault="00461E69" w:rsidP="00461E69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Zamawiający oświadcza, że realizuje obowiązki Administratora Danych Osobowych określone w przepisach Rozporządzenia Parlamentu Europejskiego i Rady (UE) 2016/679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z dnia 27 kwietnia 2016 r. w sprawie ochrony osób fizycznych w związku z przetwarzaniem danych osobowych i w sprawie swobodnego przepływu takich danych oraz uchylenia dyrektywy 95/46/WE (ogólne rozporządzenie o ochronie danych, Dz. Urz.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UE L 119 z 04.05.2016 r., dalej: RODO) oraz wydanymi na jego podstawie krajowymi przepisami z zakresu ochrony danych osobowych.</w:t>
      </w:r>
    </w:p>
    <w:p w14:paraId="3711B695" w14:textId="77777777" w:rsidR="00461E69" w:rsidRDefault="00461E69" w:rsidP="00461E69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zapewnia przestrzeganie zasad przetwarzania i ochrony danych osobowych zgodnie z przepisami RODO oraz wydanymi na jego podstawie krajowymi przepisami z zakresu ochrony danych osobowych.</w:t>
      </w:r>
    </w:p>
    <w:p w14:paraId="3D9649A5" w14:textId="77777777" w:rsidR="00461E69" w:rsidRDefault="00461E69" w:rsidP="00461E69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Zamawiający, w trybie art. 28 RODO powierza Wykonawcy dane osobowe, tj. dane osób wyznaczonych przez Zamawiającego do realizacji niniejszej umowy, wskazanych w niniejszej umowie do przetwarzania na zasadach i w celu określonym w niniejszej umowie.</w:t>
      </w:r>
    </w:p>
    <w:p w14:paraId="49941EC6" w14:textId="77777777" w:rsidR="00461E69" w:rsidRDefault="00461E69" w:rsidP="00461E69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będzie przetwarzał powierzone na podstawie umowy następujące rodzaje danych osobowych: dane zwykłe oraz dane dotyczące następujących kategorii osób – pracowników Zamawiającego – w postaci imion i nazwisk, numerów telefonów oraz adresów mailowych, wyłącznie ww. celu realizacji umowy.</w:t>
      </w:r>
    </w:p>
    <w:p w14:paraId="526D77FB" w14:textId="77777777" w:rsidR="00461E69" w:rsidRDefault="00461E69" w:rsidP="00461E69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zobowiązuje się przy przetwarzaniu danych osobowych podczas realizacji niniejszej umowy do ich zabezpieczenia poprzez stosowanie odpowiednich środków technicznych i organizacyjnych, zapewniających adekwatny stopień bezpieczeństwa, odpowiadający ryzyku związanemu z przetwarzaniem danych osobowych, o którym mowa w art. 32 RODO oraz wydanych na jego podstawie krajowych przepisów z zakresu ochrony danych osobowych.</w:t>
      </w:r>
    </w:p>
    <w:p w14:paraId="4CA0C128" w14:textId="77777777" w:rsidR="00461E69" w:rsidRDefault="00461E69" w:rsidP="00461E69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zobowiązuje się dołożyć należytej staranności przy przetwarzaniu powierzonych danych osobowych.</w:t>
      </w:r>
    </w:p>
    <w:p w14:paraId="4E1F07BA" w14:textId="77777777" w:rsidR="00461E69" w:rsidRDefault="00461E69" w:rsidP="00461E69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zobowiązuje się do nadania stosownych upoważnień do przetwarzania danych osobowych wszystkim osobom, które będą przetwarzały powierzone dane w celu realizacji niniejszej umowy oraz będzie prowadził i aktualizował rejestr.</w:t>
      </w:r>
    </w:p>
    <w:p w14:paraId="17784F80" w14:textId="77777777" w:rsidR="00461E69" w:rsidRDefault="00461E69" w:rsidP="00461E69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zobowiązuje się do zachowania w tajemnicy, o której mowa  w art. 28 ust. 3 lit. B RODO, danych przetwarzanych w zakresie umowy, a w szczególności nieudostępniania ich innym podmiotom, także w postaci zagregowanych danych statystycznych, zarówno podczas trwania umowy, jak i po jej ustaniu.</w:t>
      </w:r>
    </w:p>
    <w:p w14:paraId="7D8EAEAC" w14:textId="77777777" w:rsidR="00461E69" w:rsidRDefault="00461E69" w:rsidP="00461E69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Przekazanie powierzonych danych do państwa trzeciego może nastąpić jedynie w przypadku,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 uwagi na ważny interes publiczny.</w:t>
      </w:r>
    </w:p>
    <w:p w14:paraId="65D00022" w14:textId="77777777" w:rsidR="00461E69" w:rsidRDefault="00461E69" w:rsidP="00461E69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Wykonawca ponosi odpowiedzialność za przetwarzanie danych osobowych niezgodnie z treścią umowy, RODO lub wydanymi na jego podstawie krajowymi przepisami z zakresu ochrony danych osobowych, a w szczególności za udostępnienie powierzonych </w:t>
      </w:r>
      <w:r>
        <w:rPr>
          <w:rFonts w:ascii="Times New Roman" w:eastAsia="Calibri" w:hAnsi="Times New Roman" w:cs="Times New Roman"/>
          <w:sz w:val="24"/>
          <w:szCs w:val="24"/>
        </w:rPr>
        <w:br/>
        <w:t>do przetwarzania danych osobowych osobom nieupoważnionym.</w:t>
      </w:r>
    </w:p>
    <w:p w14:paraId="77A1F7BB" w14:textId="77777777" w:rsidR="00461E69" w:rsidRDefault="00461E69" w:rsidP="00461E69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Zamawiający zobowiązuje Wykonawcę do natychmiastowego, tj. bez zbędnej zwłoki, nie później jednak niż w ciągu 24 godzin, powiadomienia Zamawiającego o próbie lub fakcie naruszenia poufności danych osobowych przetwarzanych w wyniku realizacji umowy. Zawiadomienie to powinno być dokonane w formie pisemnej lub mailowej.</w:t>
      </w:r>
    </w:p>
    <w:p w14:paraId="1BA9C9E8" w14:textId="77777777" w:rsidR="00461E69" w:rsidRDefault="00461E69" w:rsidP="00461E69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Wykonawca na pisemne żądanie Administratora Danych Osobowych, umożliwi Zamawiającemu przeprowadzenie kontroli procesu przetwarzania i ochrony danych osobowych. Wykonawca zobowiązuje się, pod rygorem niezwłocznego rozwiązania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umowy, do usunięcia uchybień stwierdzonych podczas kontroli w terminie wskazanym przez Zamawiającego.</w:t>
      </w:r>
    </w:p>
    <w:p w14:paraId="5BB37E41" w14:textId="26E91CFF" w:rsidR="00461E69" w:rsidRDefault="00461E69" w:rsidP="00461E69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Wykonawca po zakończeniu umowy usunie wszelkie dane osobowe uzyskane </w:t>
      </w:r>
      <w:r w:rsidR="00440350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na podstawie regulacji umowy oraz wszelkie ich istniejące kopie w ciągu 7 dni. </w:t>
      </w:r>
      <w:r w:rsidR="00440350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Po wykonaniu zobowiązania, o którym mowa w zdaniu poprzedzającym Wykonawca powiadomi Zamawiającego pisemnie o fakcie usunięcia danych.</w:t>
      </w:r>
    </w:p>
    <w:p w14:paraId="0FFF6D91" w14:textId="77777777" w:rsidR="00461E69" w:rsidRDefault="00461E69" w:rsidP="00461E69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  <w:lang w:eastAsia="ar-SA"/>
        </w:rPr>
        <w:t>Zamawiający zastrzega sobie możliwość rozwiązania umowy w przypadku stwierdzenia naruszenia prze Wykonawcę warunków bezpieczeństwa i ochrony danych osobowych.</w:t>
      </w:r>
    </w:p>
    <w:p w14:paraId="551B0102" w14:textId="77777777" w:rsidR="00461E69" w:rsidRDefault="00461E69" w:rsidP="00461E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27F73" w14:textId="77777777" w:rsidR="00461E69" w:rsidRDefault="00461E69" w:rsidP="00461E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6.</w:t>
      </w:r>
    </w:p>
    <w:p w14:paraId="62E00A75" w14:textId="77777777" w:rsidR="00461E69" w:rsidRDefault="00461E69" w:rsidP="00461E69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4147809"/>
      <w:r>
        <w:rPr>
          <w:rFonts w:ascii="Times New Roman" w:hAnsi="Times New Roman" w:cs="Times New Roman"/>
          <w:sz w:val="24"/>
          <w:szCs w:val="24"/>
        </w:rPr>
        <w:t>Zmiany umowy mogą być dokonane tylko w formie pisemnej pod rygorem nieważności.</w:t>
      </w:r>
      <w:bookmarkEnd w:id="2"/>
    </w:p>
    <w:p w14:paraId="47FE26BC" w14:textId="77777777" w:rsidR="00461E69" w:rsidRDefault="00461E69" w:rsidP="00461E69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Sądem właściwym do rozstrzygania sporów powstałych w związku z realizacją umowy będzie Sąd powszechny właściwy miejscowo dla siedziby Zamawiającego.</w:t>
      </w:r>
    </w:p>
    <w:p w14:paraId="7C20DA47" w14:textId="77777777" w:rsidR="00461E69" w:rsidRDefault="00461E69" w:rsidP="00461E69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14:paraId="1362C9C9" w14:textId="77777777" w:rsidR="00461E69" w:rsidRDefault="00461E69" w:rsidP="00461E69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Cesja wierzytelności wymaga pisemnej zgody Zamawiającego.</w:t>
      </w:r>
    </w:p>
    <w:p w14:paraId="4FE3DE63" w14:textId="77777777" w:rsidR="00461E69" w:rsidRDefault="00461E69" w:rsidP="00461E69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została sporządzona w dwóch jednobrzmiących egzemplarzach, po jednym </w:t>
      </w:r>
      <w:r>
        <w:rPr>
          <w:rFonts w:ascii="Times New Roman" w:hAnsi="Times New Roman" w:cs="Times New Roman"/>
          <w:sz w:val="24"/>
          <w:szCs w:val="24"/>
        </w:rPr>
        <w:br/>
        <w:t>dla każdej ze stron.</w:t>
      </w:r>
    </w:p>
    <w:p w14:paraId="73D768E8" w14:textId="77777777" w:rsidR="00461E69" w:rsidRDefault="00461E69" w:rsidP="00461E69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29E09088" w14:textId="77777777" w:rsidR="00461E69" w:rsidRDefault="00461E69" w:rsidP="00461E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</w:t>
      </w:r>
    </w:p>
    <w:p w14:paraId="4A7E8908" w14:textId="70C21A8E" w:rsidR="00461FE8" w:rsidRDefault="00461FE8">
      <w:pPr>
        <w:spacing w:line="259" w:lineRule="auto"/>
      </w:pPr>
      <w:r>
        <w:br w:type="page"/>
      </w:r>
    </w:p>
    <w:p w14:paraId="554E2866" w14:textId="4069E378" w:rsidR="00461FE8" w:rsidRPr="00461FE8" w:rsidRDefault="00EF2015" w:rsidP="00461FE8">
      <w:pPr>
        <w:spacing w:after="0" w:line="240" w:lineRule="auto"/>
        <w:ind w:left="5812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lastRenderedPageBreak/>
        <w:t xml:space="preserve">                 </w:t>
      </w:r>
      <w:r w:rsidR="00461FE8" w:rsidRPr="00461FE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Załącznik do </w:t>
      </w:r>
      <w:r w:rsidR="00461FE8">
        <w:rPr>
          <w:rFonts w:ascii="Times New Roman" w:hAnsi="Times New Roman" w:cs="Times New Roman"/>
          <w:bCs/>
          <w:i/>
          <w:iCs/>
          <w:sz w:val="20"/>
          <w:szCs w:val="20"/>
        </w:rPr>
        <w:t>Umowy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br/>
      </w:r>
      <w:r w:rsidR="00461FE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nr </w:t>
      </w:r>
      <w:r w:rsidR="005E3B30">
        <w:rPr>
          <w:rFonts w:ascii="Times New Roman" w:hAnsi="Times New Roman" w:cs="Times New Roman"/>
          <w:bCs/>
          <w:i/>
          <w:iCs/>
          <w:sz w:val="20"/>
          <w:szCs w:val="20"/>
        </w:rPr>
        <w:t>184</w:t>
      </w:r>
      <w:r w:rsidR="00461FE8">
        <w:rPr>
          <w:rFonts w:ascii="Times New Roman" w:hAnsi="Times New Roman" w:cs="Times New Roman"/>
          <w:bCs/>
          <w:i/>
          <w:iCs/>
          <w:sz w:val="20"/>
          <w:szCs w:val="20"/>
        </w:rPr>
        <w:t>/2022</w:t>
      </w:r>
      <w:r w:rsidR="00461FE8" w:rsidRPr="00461FE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z dnia</w:t>
      </w:r>
      <w:r w:rsidR="00461FE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5E3B30">
        <w:rPr>
          <w:rFonts w:ascii="Times New Roman" w:hAnsi="Times New Roman" w:cs="Times New Roman"/>
          <w:bCs/>
          <w:i/>
          <w:iCs/>
          <w:sz w:val="20"/>
          <w:szCs w:val="20"/>
        </w:rPr>
        <w:t>10.</w:t>
      </w:r>
      <w:r w:rsidR="00461FE8">
        <w:rPr>
          <w:rFonts w:ascii="Times New Roman" w:hAnsi="Times New Roman" w:cs="Times New Roman"/>
          <w:bCs/>
          <w:i/>
          <w:iCs/>
          <w:sz w:val="20"/>
          <w:szCs w:val="20"/>
        </w:rPr>
        <w:t>10</w:t>
      </w:r>
      <w:r w:rsidR="00461FE8" w:rsidRPr="00461FE8">
        <w:rPr>
          <w:rFonts w:ascii="Times New Roman" w:hAnsi="Times New Roman" w:cs="Times New Roman"/>
          <w:bCs/>
          <w:i/>
          <w:iCs/>
          <w:sz w:val="20"/>
          <w:szCs w:val="20"/>
        </w:rPr>
        <w:t>.2022 r</w:t>
      </w:r>
      <w:r w:rsidR="00461FE8" w:rsidRPr="00461FE8"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>.</w:t>
      </w:r>
    </w:p>
    <w:p w14:paraId="3270B456" w14:textId="77777777" w:rsidR="00461FE8" w:rsidRPr="00461FE8" w:rsidRDefault="00461FE8" w:rsidP="00461F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C31492" w14:textId="77777777" w:rsidR="00461FE8" w:rsidRPr="00461FE8" w:rsidRDefault="00461FE8" w:rsidP="00461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FE8">
        <w:rPr>
          <w:rFonts w:ascii="Times New Roman" w:hAnsi="Times New Roman" w:cs="Times New Roman"/>
          <w:b/>
          <w:sz w:val="28"/>
          <w:szCs w:val="28"/>
        </w:rPr>
        <w:t>Wyszczególnienie pojazdów orzeczonych postanowieniem sądu</w:t>
      </w:r>
      <w:r w:rsidRPr="00461FE8">
        <w:rPr>
          <w:rFonts w:ascii="Times New Roman" w:hAnsi="Times New Roman" w:cs="Times New Roman"/>
          <w:b/>
          <w:sz w:val="28"/>
          <w:szCs w:val="28"/>
        </w:rPr>
        <w:br/>
        <w:t>jako przepadek na rzecz Powiatu Pułtuskiego</w:t>
      </w:r>
    </w:p>
    <w:p w14:paraId="5EF8E9E6" w14:textId="77777777" w:rsidR="00461FE8" w:rsidRPr="00461FE8" w:rsidRDefault="00461FE8" w:rsidP="00461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31F3A0" w14:textId="77777777" w:rsidR="00461FE8" w:rsidRPr="00461FE8" w:rsidRDefault="00461FE8" w:rsidP="00461F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FE8">
        <w:rPr>
          <w:rFonts w:ascii="Times New Roman" w:hAnsi="Times New Roman" w:cs="Times New Roman"/>
          <w:bCs/>
          <w:sz w:val="24"/>
          <w:szCs w:val="24"/>
        </w:rPr>
        <w:t>Orzeczenia prawomocne:</w:t>
      </w:r>
    </w:p>
    <w:p w14:paraId="2D5BF726" w14:textId="77777777" w:rsidR="00461FE8" w:rsidRPr="00461FE8" w:rsidRDefault="00461FE8" w:rsidP="00461F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254538" w14:textId="6CA2E4BE" w:rsidR="00461FE8" w:rsidRPr="00461FE8" w:rsidRDefault="00461FE8" w:rsidP="00461FE8">
      <w:pPr>
        <w:numPr>
          <w:ilvl w:val="0"/>
          <w:numId w:val="11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FE8">
        <w:rPr>
          <w:rFonts w:ascii="Times New Roman" w:hAnsi="Times New Roman" w:cs="Times New Roman"/>
          <w:bCs/>
          <w:sz w:val="24"/>
          <w:szCs w:val="24"/>
        </w:rPr>
        <w:t xml:space="preserve">Pojazd marki Seat Arosa o nr rej. WPN EA92 (postanowienie z dnia 16 lipca  2020 r., </w:t>
      </w:r>
      <w:r w:rsidRPr="00461FE8">
        <w:rPr>
          <w:rFonts w:ascii="Times New Roman" w:hAnsi="Times New Roman" w:cs="Times New Roman"/>
          <w:bCs/>
          <w:sz w:val="24"/>
          <w:szCs w:val="24"/>
        </w:rPr>
        <w:br/>
        <w:t xml:space="preserve">sygn. akt </w:t>
      </w:r>
      <w:r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Pr="00461FE8">
        <w:rPr>
          <w:rFonts w:ascii="Times New Roman" w:hAnsi="Times New Roman" w:cs="Times New Roman"/>
          <w:bCs/>
          <w:sz w:val="24"/>
          <w:szCs w:val="24"/>
        </w:rPr>
        <w:t>Ns 178/20),</w:t>
      </w:r>
    </w:p>
    <w:p w14:paraId="7CDD5C11" w14:textId="5D133992" w:rsidR="00461FE8" w:rsidRPr="00461FE8" w:rsidRDefault="00461FE8" w:rsidP="00461FE8">
      <w:pPr>
        <w:numPr>
          <w:ilvl w:val="0"/>
          <w:numId w:val="11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FE8">
        <w:rPr>
          <w:rFonts w:ascii="Times New Roman" w:hAnsi="Times New Roman" w:cs="Times New Roman"/>
          <w:bCs/>
          <w:sz w:val="24"/>
          <w:szCs w:val="24"/>
        </w:rPr>
        <w:t xml:space="preserve">Pojazd marki ZIPP o nr rej. WPU 05YY (postanowienie z dnia 17 grudnia 2021 r., </w:t>
      </w:r>
      <w:r w:rsidRPr="00461FE8">
        <w:rPr>
          <w:rFonts w:ascii="Times New Roman" w:hAnsi="Times New Roman" w:cs="Times New Roman"/>
          <w:bCs/>
          <w:sz w:val="24"/>
          <w:szCs w:val="24"/>
        </w:rPr>
        <w:br/>
        <w:t xml:space="preserve">sygn. akt </w:t>
      </w:r>
      <w:r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Pr="00461FE8">
        <w:rPr>
          <w:rFonts w:ascii="Times New Roman" w:hAnsi="Times New Roman" w:cs="Times New Roman"/>
          <w:bCs/>
          <w:sz w:val="24"/>
          <w:szCs w:val="24"/>
        </w:rPr>
        <w:t>Ns  311/21),</w:t>
      </w:r>
    </w:p>
    <w:p w14:paraId="5321F980" w14:textId="77777777" w:rsidR="00461FE8" w:rsidRPr="00461FE8" w:rsidRDefault="00461FE8" w:rsidP="00461FE8">
      <w:pPr>
        <w:numPr>
          <w:ilvl w:val="0"/>
          <w:numId w:val="11"/>
        </w:numPr>
        <w:spacing w:before="60" w:after="0" w:line="276" w:lineRule="auto"/>
        <w:ind w:left="42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FE8">
        <w:rPr>
          <w:rFonts w:ascii="Times New Roman" w:hAnsi="Times New Roman" w:cs="Times New Roman"/>
          <w:bCs/>
          <w:sz w:val="24"/>
          <w:szCs w:val="24"/>
        </w:rPr>
        <w:t>Pojazd marki Volkswagen Polo o nr rej. WML JY21 (postanowienie z dnia 11 kwietnia 2022 r., sygn. akt I Ns 446/21),</w:t>
      </w:r>
    </w:p>
    <w:p w14:paraId="596D911E" w14:textId="77777777" w:rsidR="00461FE8" w:rsidRPr="00461FE8" w:rsidRDefault="00461FE8" w:rsidP="00461FE8">
      <w:pPr>
        <w:numPr>
          <w:ilvl w:val="0"/>
          <w:numId w:val="11"/>
        </w:numPr>
        <w:spacing w:before="60" w:after="0" w:line="276" w:lineRule="auto"/>
        <w:ind w:left="42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FE8">
        <w:rPr>
          <w:rFonts w:ascii="Times New Roman" w:hAnsi="Times New Roman" w:cs="Times New Roman"/>
          <w:bCs/>
          <w:sz w:val="24"/>
          <w:szCs w:val="24"/>
        </w:rPr>
        <w:t>Pojazd marki Volkswagen Golf o nr rej. WL 93873 (postanowienie z dnia 11 kwietnia 2022 r., sygn. akt I Ns 518/21),</w:t>
      </w:r>
    </w:p>
    <w:p w14:paraId="5B652222" w14:textId="77777777" w:rsidR="00461FE8" w:rsidRPr="00461FE8" w:rsidRDefault="00461FE8" w:rsidP="00461FE8">
      <w:pPr>
        <w:numPr>
          <w:ilvl w:val="0"/>
          <w:numId w:val="11"/>
        </w:numPr>
        <w:spacing w:before="60" w:after="0" w:line="276" w:lineRule="auto"/>
        <w:ind w:left="42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FE8">
        <w:rPr>
          <w:rFonts w:ascii="Times New Roman" w:hAnsi="Times New Roman" w:cs="Times New Roman"/>
          <w:bCs/>
          <w:sz w:val="24"/>
          <w:szCs w:val="24"/>
        </w:rPr>
        <w:t>Pojazd marki Renault Clio o nr rej. WL 40480 (postanowienie z dnia 26 kwietnia 2022 r., sygn. akt I Ns 228/20),</w:t>
      </w:r>
    </w:p>
    <w:p w14:paraId="51DB6451" w14:textId="77777777" w:rsidR="00461FE8" w:rsidRPr="00461FE8" w:rsidRDefault="00461FE8" w:rsidP="00461FE8">
      <w:pPr>
        <w:numPr>
          <w:ilvl w:val="0"/>
          <w:numId w:val="11"/>
        </w:numPr>
        <w:spacing w:before="60" w:after="0" w:line="276" w:lineRule="auto"/>
        <w:ind w:left="42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Hlk114139001"/>
      <w:r w:rsidRPr="00461FE8">
        <w:rPr>
          <w:rFonts w:ascii="Times New Roman" w:hAnsi="Times New Roman" w:cs="Times New Roman"/>
          <w:bCs/>
          <w:sz w:val="24"/>
          <w:szCs w:val="24"/>
        </w:rPr>
        <w:t xml:space="preserve">Pojazd marki Ford Escort o nr rej. WE 91746 (postanowienie z dnia 13 maja 2022 r., </w:t>
      </w:r>
      <w:r w:rsidRPr="00461FE8">
        <w:rPr>
          <w:rFonts w:ascii="Times New Roman" w:hAnsi="Times New Roman" w:cs="Times New Roman"/>
          <w:bCs/>
          <w:sz w:val="24"/>
          <w:szCs w:val="24"/>
        </w:rPr>
        <w:br/>
        <w:t>sygn. akt I Ns 459/21).</w:t>
      </w:r>
    </w:p>
    <w:bookmarkEnd w:id="3"/>
    <w:p w14:paraId="68A45BD4" w14:textId="77777777" w:rsidR="00461FE8" w:rsidRPr="00461FE8" w:rsidRDefault="00461FE8" w:rsidP="00461FE8">
      <w:pPr>
        <w:spacing w:before="6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63BD25" w14:textId="77777777" w:rsidR="00461FE8" w:rsidRPr="00461FE8" w:rsidRDefault="00461FE8" w:rsidP="00461FE8">
      <w:pPr>
        <w:spacing w:before="6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FE8">
        <w:rPr>
          <w:rFonts w:ascii="Times New Roman" w:hAnsi="Times New Roman" w:cs="Times New Roman"/>
          <w:bCs/>
          <w:sz w:val="24"/>
          <w:szCs w:val="24"/>
        </w:rPr>
        <w:t>Orzeczenia nie prawomocne:</w:t>
      </w:r>
    </w:p>
    <w:p w14:paraId="015BE1DA" w14:textId="77777777" w:rsidR="00461FE8" w:rsidRPr="00461FE8" w:rsidRDefault="00461FE8" w:rsidP="00461FE8">
      <w:pPr>
        <w:spacing w:before="6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FE8">
        <w:rPr>
          <w:rFonts w:ascii="Times New Roman" w:hAnsi="Times New Roman" w:cs="Times New Roman"/>
          <w:bCs/>
          <w:sz w:val="24"/>
          <w:szCs w:val="24"/>
        </w:rPr>
        <w:t>1.</w:t>
      </w:r>
      <w:r w:rsidRPr="00461FE8">
        <w:t xml:space="preserve">   </w:t>
      </w:r>
      <w:r w:rsidRPr="00461FE8">
        <w:rPr>
          <w:rFonts w:ascii="Times New Roman" w:hAnsi="Times New Roman" w:cs="Times New Roman"/>
          <w:bCs/>
          <w:sz w:val="24"/>
          <w:szCs w:val="24"/>
        </w:rPr>
        <w:t xml:space="preserve">Pojazd marki Ford Ka nr rej. WND 85796 (postanowienie z dnia 8 czerwca 2022 r., </w:t>
      </w:r>
      <w:r w:rsidRPr="00461FE8">
        <w:rPr>
          <w:rFonts w:ascii="Times New Roman" w:hAnsi="Times New Roman" w:cs="Times New Roman"/>
          <w:bCs/>
          <w:sz w:val="24"/>
          <w:szCs w:val="24"/>
        </w:rPr>
        <w:br/>
        <w:t xml:space="preserve">        sygn. akt I Ns 312/21),</w:t>
      </w:r>
    </w:p>
    <w:p w14:paraId="3CF41E85" w14:textId="77777777" w:rsidR="00461FE8" w:rsidRPr="00461FE8" w:rsidRDefault="00461FE8" w:rsidP="00461FE8">
      <w:pPr>
        <w:spacing w:before="6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FE8">
        <w:rPr>
          <w:rFonts w:ascii="Times New Roman" w:hAnsi="Times New Roman" w:cs="Times New Roman"/>
          <w:bCs/>
          <w:sz w:val="24"/>
          <w:szCs w:val="24"/>
        </w:rPr>
        <w:t xml:space="preserve">2.   Pojazd marki Opel Tigra nr rej. WW 6808C (postanowienie z dnia 28 czerwca 2022 r., </w:t>
      </w:r>
      <w:r w:rsidRPr="00461FE8">
        <w:rPr>
          <w:rFonts w:ascii="Times New Roman" w:hAnsi="Times New Roman" w:cs="Times New Roman"/>
          <w:bCs/>
          <w:sz w:val="24"/>
          <w:szCs w:val="24"/>
        </w:rPr>
        <w:br/>
        <w:t xml:space="preserve">        sygn. akt I Ns 30/22),</w:t>
      </w:r>
    </w:p>
    <w:p w14:paraId="7C43A23D" w14:textId="77777777" w:rsidR="00461FE8" w:rsidRPr="00461FE8" w:rsidRDefault="00461FE8" w:rsidP="00461FE8">
      <w:pPr>
        <w:spacing w:before="6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FE8">
        <w:rPr>
          <w:rFonts w:ascii="Times New Roman" w:hAnsi="Times New Roman" w:cs="Times New Roman"/>
          <w:bCs/>
          <w:sz w:val="24"/>
          <w:szCs w:val="24"/>
        </w:rPr>
        <w:t xml:space="preserve">3.  Pojazd marki Audi 80 nr rej. NNI M080 (postanowienie z dnia 8 sierpnia 2022 r., </w:t>
      </w:r>
      <w:r w:rsidRPr="00461FE8">
        <w:rPr>
          <w:rFonts w:ascii="Times New Roman" w:hAnsi="Times New Roman" w:cs="Times New Roman"/>
          <w:bCs/>
          <w:sz w:val="24"/>
          <w:szCs w:val="24"/>
        </w:rPr>
        <w:br/>
        <w:t xml:space="preserve">       sygn. akt I Ns 31/22).</w:t>
      </w:r>
    </w:p>
    <w:p w14:paraId="49B4063B" w14:textId="77777777" w:rsidR="00461FE8" w:rsidRPr="00461FE8" w:rsidRDefault="00461FE8" w:rsidP="00461FE8">
      <w:pPr>
        <w:spacing w:before="6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81BD3C" w14:textId="77777777" w:rsidR="002F68D3" w:rsidRDefault="002F68D3"/>
    <w:sectPr w:rsidR="002F6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19E"/>
    <w:multiLevelType w:val="hybridMultilevel"/>
    <w:tmpl w:val="7278D324"/>
    <w:lvl w:ilvl="0" w:tplc="AB86D21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0F62"/>
    <w:multiLevelType w:val="hybridMultilevel"/>
    <w:tmpl w:val="9508D2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8D7271E"/>
    <w:multiLevelType w:val="hybridMultilevel"/>
    <w:tmpl w:val="8A509602"/>
    <w:lvl w:ilvl="0" w:tplc="0C9CFA8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42DC4"/>
    <w:multiLevelType w:val="hybridMultilevel"/>
    <w:tmpl w:val="405EC3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314E9D"/>
    <w:multiLevelType w:val="hybridMultilevel"/>
    <w:tmpl w:val="391C4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F32D10"/>
    <w:multiLevelType w:val="hybridMultilevel"/>
    <w:tmpl w:val="2C425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E39DA"/>
    <w:multiLevelType w:val="hybridMultilevel"/>
    <w:tmpl w:val="5AEC94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B16E0A"/>
    <w:multiLevelType w:val="hybridMultilevel"/>
    <w:tmpl w:val="AF280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16D08"/>
    <w:multiLevelType w:val="hybridMultilevel"/>
    <w:tmpl w:val="2F844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2249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3701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47495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1951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27552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88961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1399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8622812">
    <w:abstractNumId w:val="0"/>
  </w:num>
  <w:num w:numId="9" w16cid:durableId="819805888">
    <w:abstractNumId w:val="1"/>
  </w:num>
  <w:num w:numId="10" w16cid:durableId="1635871273">
    <w:abstractNumId w:val="8"/>
  </w:num>
  <w:num w:numId="11" w16cid:durableId="1403062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E5"/>
    <w:rsid w:val="00270A62"/>
    <w:rsid w:val="002F68D3"/>
    <w:rsid w:val="00440350"/>
    <w:rsid w:val="00461E69"/>
    <w:rsid w:val="00461FE8"/>
    <w:rsid w:val="005A25E5"/>
    <w:rsid w:val="005E3B30"/>
    <w:rsid w:val="006D4C12"/>
    <w:rsid w:val="009E33F7"/>
    <w:rsid w:val="00EF2015"/>
    <w:rsid w:val="00F0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7122"/>
  <w15:chartTrackingRefBased/>
  <w15:docId w15:val="{6A737654-B610-4379-9501-EEC2D679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E6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61E69"/>
    <w:rPr>
      <w:color w:val="0563C1" w:themeColor="hyperlink"/>
      <w:u w:val="single"/>
    </w:rPr>
  </w:style>
  <w:style w:type="paragraph" w:styleId="NormalnyWeb">
    <w:name w:val="Normal (Web)"/>
    <w:basedOn w:val="Normalny"/>
    <w:semiHidden/>
    <w:unhideWhenUsed/>
    <w:rsid w:val="0046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61E6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1E69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61E69"/>
  </w:style>
  <w:style w:type="paragraph" w:styleId="Akapitzlist">
    <w:name w:val="List Paragraph"/>
    <w:basedOn w:val="Normalny"/>
    <w:link w:val="AkapitzlistZnak"/>
    <w:uiPriority w:val="34"/>
    <w:qFormat/>
    <w:rsid w:val="00461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4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.platforma-P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1772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Pytel</dc:creator>
  <cp:keywords/>
  <dc:description/>
  <cp:lastModifiedBy>Joanna Majewska</cp:lastModifiedBy>
  <cp:revision>5</cp:revision>
  <dcterms:created xsi:type="dcterms:W3CDTF">2022-09-27T06:27:00Z</dcterms:created>
  <dcterms:modified xsi:type="dcterms:W3CDTF">2022-10-11T13:33:00Z</dcterms:modified>
</cp:coreProperties>
</file>