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AB38F" w14:textId="0CF1ABF3" w:rsidR="002B062F" w:rsidRDefault="002B062F" w:rsidP="002B062F">
      <w:pPr>
        <w:jc w:val="right"/>
      </w:pPr>
      <w:r>
        <w:t>Pułtusk, dnia</w:t>
      </w:r>
      <w:r w:rsidR="004B1746" w:rsidRPr="004B1746">
        <w:rPr>
          <w:u w:val="single"/>
        </w:rPr>
        <w:t xml:space="preserve">               </w:t>
      </w:r>
      <w:r w:rsidR="004B1746">
        <w:t xml:space="preserve">  .   </w:t>
      </w:r>
      <w:r w:rsidR="004B1746" w:rsidRPr="004B1746">
        <w:rPr>
          <w:u w:val="single"/>
        </w:rPr>
        <w:t xml:space="preserve">                  </w:t>
      </w:r>
      <w:r w:rsidR="004B1746">
        <w:t xml:space="preserve">  .</w:t>
      </w:r>
      <w:r w:rsidR="004B1746" w:rsidRPr="004B1746">
        <w:rPr>
          <w:u w:val="single"/>
        </w:rPr>
        <w:t xml:space="preserve">          </w:t>
      </w:r>
      <w:r w:rsidR="004B1746">
        <w:rPr>
          <w:u w:val="single"/>
        </w:rPr>
        <w:t xml:space="preserve">           </w:t>
      </w:r>
      <w:r w:rsidR="004B1746" w:rsidRPr="004B1746">
        <w:t xml:space="preserve">   </w:t>
      </w:r>
      <w:r w:rsidR="004B1746">
        <w:t>r.</w:t>
      </w:r>
      <w:r w:rsidR="004B1746" w:rsidRPr="004B1746">
        <w:t xml:space="preserve">  </w:t>
      </w:r>
      <w:r w:rsidR="004B1746">
        <w:t xml:space="preserve"> </w:t>
      </w:r>
    </w:p>
    <w:p w14:paraId="3DD3D6A0" w14:textId="77777777" w:rsidR="00461899" w:rsidRDefault="00461899" w:rsidP="00461899">
      <w:pPr>
        <w:jc w:val="both"/>
      </w:pPr>
      <w:r w:rsidRPr="002B062F">
        <w:rPr>
          <w:b/>
        </w:rPr>
        <w:t>Strona:</w:t>
      </w:r>
      <w:r>
        <w:t xml:space="preserve">   </w:t>
      </w:r>
    </w:p>
    <w:p w14:paraId="198847C3" w14:textId="38E041F3" w:rsidR="002B062F" w:rsidRDefault="00374D82" w:rsidP="002B062F">
      <w:pPr>
        <w:jc w:val="both"/>
        <w:rPr>
          <w:b/>
        </w:rPr>
      </w:pPr>
      <w:r>
        <w:rPr>
          <w:b/>
        </w:rPr>
        <w:t>………………………………………………………</w:t>
      </w:r>
    </w:p>
    <w:p w14:paraId="55C2BBB1" w14:textId="2E8E08E4" w:rsidR="002B062F" w:rsidRDefault="00374D82" w:rsidP="00461899">
      <w:pPr>
        <w:jc w:val="both"/>
        <w:rPr>
          <w:b/>
        </w:rPr>
      </w:pPr>
      <w:r>
        <w:rPr>
          <w:b/>
        </w:rPr>
        <w:t>………………………………………………………</w:t>
      </w:r>
      <w:r w:rsidR="00461899">
        <w:rPr>
          <w:b/>
        </w:rPr>
        <w:t xml:space="preserve">                                                 </w:t>
      </w:r>
      <w:r w:rsidR="002B062F" w:rsidRPr="002B062F">
        <w:rPr>
          <w:b/>
        </w:rPr>
        <w:t>Organ: STAROSTA PUŁTUSKI</w:t>
      </w:r>
    </w:p>
    <w:p w14:paraId="3C203459" w14:textId="515A1D9B" w:rsidR="002B062F" w:rsidRDefault="00374D82" w:rsidP="002B062F">
      <w:pPr>
        <w:jc w:val="both"/>
        <w:rPr>
          <w:b/>
        </w:rPr>
      </w:pPr>
      <w:r>
        <w:rPr>
          <w:b/>
        </w:rPr>
        <w:t>…………………………………………………………</w:t>
      </w:r>
    </w:p>
    <w:p w14:paraId="1ECB2901" w14:textId="77777777" w:rsidR="002B062F" w:rsidRPr="002B062F" w:rsidRDefault="002B062F" w:rsidP="002B062F">
      <w:pPr>
        <w:jc w:val="both"/>
        <w:rPr>
          <w:b/>
        </w:rPr>
      </w:pPr>
    </w:p>
    <w:p w14:paraId="2AA76984" w14:textId="77777777" w:rsidR="002B062F" w:rsidRPr="002B062F" w:rsidRDefault="002B062F" w:rsidP="002B062F">
      <w:pPr>
        <w:jc w:val="center"/>
        <w:rPr>
          <w:b/>
        </w:rPr>
      </w:pPr>
      <w:r w:rsidRPr="002B062F">
        <w:rPr>
          <w:b/>
        </w:rPr>
        <w:t>OŚWIADCZENIE O ZRZECZENIU SIĘ PRAWA DO WNIESIENIA</w:t>
      </w:r>
    </w:p>
    <w:p w14:paraId="7387BC39" w14:textId="77777777" w:rsidR="002B062F" w:rsidRPr="002B062F" w:rsidRDefault="002B062F" w:rsidP="002B062F">
      <w:pPr>
        <w:jc w:val="center"/>
        <w:rPr>
          <w:b/>
        </w:rPr>
      </w:pPr>
      <w:r w:rsidRPr="002B062F">
        <w:rPr>
          <w:b/>
        </w:rPr>
        <w:t>ODWOŁANIA</w:t>
      </w:r>
    </w:p>
    <w:p w14:paraId="21B9124B" w14:textId="4E8B2977" w:rsidR="002B062F" w:rsidRPr="002B062F" w:rsidRDefault="002B062F" w:rsidP="00E50A86">
      <w:pPr>
        <w:spacing w:before="120" w:after="240" w:line="360" w:lineRule="auto"/>
        <w:jc w:val="both"/>
        <w:rPr>
          <w:sz w:val="24"/>
        </w:rPr>
      </w:pPr>
      <w:r w:rsidRPr="002B062F">
        <w:rPr>
          <w:sz w:val="24"/>
        </w:rPr>
        <w:t xml:space="preserve">Na podstawie art. 127a § 1 ustawy z dnia 14 czerwca 1960 r. Kodeks postępowania administracyjnego zrzekam się prawa do złożenia odwołania od decyzji Starosty Pułtuskiego </w:t>
      </w:r>
      <w:r w:rsidR="007E1DE5">
        <w:rPr>
          <w:sz w:val="24"/>
        </w:rPr>
        <w:br/>
      </w:r>
      <w:r>
        <w:rPr>
          <w:sz w:val="24"/>
        </w:rPr>
        <w:t>Nr</w:t>
      </w:r>
      <w:r w:rsidR="00FB32D2">
        <w:rPr>
          <w:sz w:val="24"/>
        </w:rPr>
        <w:t xml:space="preserve"> </w:t>
      </w:r>
      <w:r w:rsidR="007E1DE5">
        <w:rPr>
          <w:sz w:val="24"/>
        </w:rPr>
        <w:t>.</w:t>
      </w:r>
      <w:r w:rsidR="00BA524B">
        <w:rPr>
          <w:sz w:val="24"/>
        </w:rPr>
        <w:t>…..…………</w:t>
      </w:r>
      <w:r w:rsidR="007E1DE5">
        <w:rPr>
          <w:sz w:val="24"/>
        </w:rPr>
        <w:t>……………………….</w:t>
      </w:r>
      <w:r w:rsidR="00BA524B">
        <w:rPr>
          <w:sz w:val="24"/>
        </w:rPr>
        <w:t xml:space="preserve">………………………  </w:t>
      </w:r>
      <w:r>
        <w:rPr>
          <w:sz w:val="24"/>
        </w:rPr>
        <w:t>z dnia</w:t>
      </w:r>
      <w:r w:rsidR="004B1746">
        <w:rPr>
          <w:sz w:val="24"/>
        </w:rPr>
        <w:t xml:space="preserve"> </w:t>
      </w:r>
      <w:r w:rsidR="00BA524B">
        <w:rPr>
          <w:sz w:val="24"/>
        </w:rPr>
        <w:t>………………………………………………</w:t>
      </w:r>
      <w:r w:rsidR="004B1746">
        <w:rPr>
          <w:sz w:val="24"/>
        </w:rPr>
        <w:t xml:space="preserve"> </w:t>
      </w:r>
      <w:r>
        <w:rPr>
          <w:sz w:val="24"/>
        </w:rPr>
        <w:t>w sprawie</w:t>
      </w:r>
      <w:r w:rsidR="004B1746">
        <w:rPr>
          <w:sz w:val="24"/>
        </w:rPr>
        <w:t xml:space="preserve"> zezwolenia na wyłączenie z produkcji rolniczej gruntu w działce nr </w:t>
      </w:r>
      <w:proofErr w:type="spellStart"/>
      <w:r w:rsidR="004B1746">
        <w:rPr>
          <w:sz w:val="24"/>
        </w:rPr>
        <w:t>ewid</w:t>
      </w:r>
      <w:proofErr w:type="spellEnd"/>
      <w:r w:rsidR="004B1746">
        <w:rPr>
          <w:sz w:val="24"/>
        </w:rPr>
        <w:t xml:space="preserve">. </w:t>
      </w:r>
      <w:r w:rsidR="00BA524B">
        <w:rPr>
          <w:sz w:val="24"/>
        </w:rPr>
        <w:t>………………………………</w:t>
      </w:r>
      <w:r w:rsidR="00FB32D2">
        <w:rPr>
          <w:sz w:val="24"/>
        </w:rPr>
        <w:t xml:space="preserve"> </w:t>
      </w:r>
      <w:r w:rsidR="004B1746">
        <w:rPr>
          <w:sz w:val="24"/>
        </w:rPr>
        <w:t>położone</w:t>
      </w:r>
      <w:r w:rsidR="00FB32D2">
        <w:rPr>
          <w:sz w:val="24"/>
        </w:rPr>
        <w:t>j</w:t>
      </w:r>
      <w:r w:rsidR="00047003">
        <w:rPr>
          <w:sz w:val="24"/>
        </w:rPr>
        <w:t xml:space="preserve"> </w:t>
      </w:r>
      <w:r w:rsidR="004B1746">
        <w:rPr>
          <w:sz w:val="24"/>
        </w:rPr>
        <w:t>w</w:t>
      </w:r>
      <w:r w:rsidR="00047003">
        <w:rPr>
          <w:sz w:val="24"/>
        </w:rPr>
        <w:t xml:space="preserve"> </w:t>
      </w:r>
      <w:r w:rsidR="00FB32D2">
        <w:rPr>
          <w:sz w:val="24"/>
        </w:rPr>
        <w:t>o</w:t>
      </w:r>
      <w:r w:rsidR="004B1746">
        <w:rPr>
          <w:sz w:val="24"/>
        </w:rPr>
        <w:t>brębie</w:t>
      </w:r>
      <w:r w:rsidR="00FB32D2">
        <w:rPr>
          <w:sz w:val="24"/>
        </w:rPr>
        <w:t xml:space="preserve"> </w:t>
      </w:r>
      <w:r w:rsidR="00BA524B">
        <w:rPr>
          <w:sz w:val="24"/>
        </w:rPr>
        <w:t>…………………………………………………</w:t>
      </w:r>
      <w:r w:rsidR="00FB32D2">
        <w:rPr>
          <w:sz w:val="24"/>
        </w:rPr>
        <w:t xml:space="preserve"> </w:t>
      </w:r>
      <w:r w:rsidR="004B1746">
        <w:rPr>
          <w:sz w:val="24"/>
        </w:rPr>
        <w:t>gminie</w:t>
      </w:r>
      <w:r w:rsidR="00FB32D2">
        <w:rPr>
          <w:sz w:val="24"/>
        </w:rPr>
        <w:t xml:space="preserve"> </w:t>
      </w:r>
      <w:r w:rsidR="00BA524B">
        <w:rPr>
          <w:sz w:val="24"/>
        </w:rPr>
        <w:t>………………………………………………..</w:t>
      </w:r>
      <w:r w:rsidR="00FB32D2">
        <w:rPr>
          <w:sz w:val="24"/>
        </w:rPr>
        <w:t xml:space="preserve"> </w:t>
      </w:r>
      <w:r w:rsidRPr="002B062F">
        <w:rPr>
          <w:sz w:val="24"/>
        </w:rPr>
        <w:t>doręczonej</w:t>
      </w:r>
      <w:r w:rsidR="00047003">
        <w:rPr>
          <w:sz w:val="24"/>
        </w:rPr>
        <w:t xml:space="preserve"> </w:t>
      </w:r>
      <w:r w:rsidRPr="002B062F">
        <w:rPr>
          <w:sz w:val="24"/>
        </w:rPr>
        <w:t>w dniu</w:t>
      </w:r>
      <w:r w:rsidR="00FB32D2">
        <w:rPr>
          <w:sz w:val="24"/>
        </w:rPr>
        <w:t xml:space="preserve"> </w:t>
      </w:r>
      <w:r w:rsidR="00BA524B">
        <w:rPr>
          <w:sz w:val="24"/>
        </w:rPr>
        <w:t>……………………………………………</w:t>
      </w:r>
      <w:r w:rsidR="00FB32D2">
        <w:rPr>
          <w:sz w:val="24"/>
        </w:rPr>
        <w:t>.</w:t>
      </w:r>
    </w:p>
    <w:p w14:paraId="67659F5E" w14:textId="409FD2FB" w:rsidR="002B062F" w:rsidRDefault="002B062F" w:rsidP="002B062F">
      <w:pPr>
        <w:jc w:val="right"/>
      </w:pPr>
    </w:p>
    <w:p w14:paraId="53FF8955" w14:textId="33F20990" w:rsidR="002B062F" w:rsidRPr="002B062F" w:rsidRDefault="002B062F" w:rsidP="002B062F">
      <w:pPr>
        <w:spacing w:after="0"/>
        <w:jc w:val="right"/>
      </w:pPr>
      <w:r w:rsidRPr="002B062F">
        <w:t>…………………………………………………………………….</w:t>
      </w:r>
    </w:p>
    <w:p w14:paraId="0D4463AA" w14:textId="7B50BC06" w:rsidR="002B062F" w:rsidRPr="002B062F" w:rsidRDefault="002B062F" w:rsidP="002B062F">
      <w:pPr>
        <w:spacing w:after="0"/>
        <w:jc w:val="center"/>
        <w:rPr>
          <w:sz w:val="18"/>
        </w:rPr>
      </w:pPr>
      <w:r>
        <w:rPr>
          <w:sz w:val="18"/>
        </w:rPr>
        <w:t xml:space="preserve">                                                                                                                         </w:t>
      </w:r>
      <w:r w:rsidR="004B1746">
        <w:rPr>
          <w:sz w:val="18"/>
        </w:rPr>
        <w:t xml:space="preserve">                     </w:t>
      </w:r>
      <w:r w:rsidR="00165EC1">
        <w:rPr>
          <w:sz w:val="18"/>
        </w:rPr>
        <w:t xml:space="preserve"> </w:t>
      </w:r>
      <w:r w:rsidRPr="002B062F">
        <w:rPr>
          <w:sz w:val="18"/>
        </w:rPr>
        <w:t>Czytelny podpis osoby składającej oświadczenie</w:t>
      </w:r>
    </w:p>
    <w:p w14:paraId="65927DD4" w14:textId="77777777" w:rsidR="002B062F" w:rsidRDefault="002B062F" w:rsidP="002B062F">
      <w:pPr>
        <w:jc w:val="both"/>
        <w:rPr>
          <w:b/>
          <w:u w:val="single"/>
        </w:rPr>
      </w:pPr>
    </w:p>
    <w:p w14:paraId="4AD5D5C4" w14:textId="1C35C3E8" w:rsidR="002B062F" w:rsidRDefault="002B062F" w:rsidP="002B062F">
      <w:pPr>
        <w:jc w:val="both"/>
        <w:rPr>
          <w:b/>
          <w:u w:val="single"/>
        </w:rPr>
      </w:pPr>
    </w:p>
    <w:p w14:paraId="6848BA3F" w14:textId="67531218" w:rsidR="002B062F" w:rsidRDefault="002B062F" w:rsidP="002B062F">
      <w:pPr>
        <w:jc w:val="both"/>
        <w:rPr>
          <w:b/>
          <w:u w:val="single"/>
        </w:rPr>
      </w:pPr>
    </w:p>
    <w:p w14:paraId="78EA1103" w14:textId="77777777" w:rsidR="00E50A86" w:rsidRDefault="00E50A86" w:rsidP="002B062F">
      <w:pPr>
        <w:jc w:val="both"/>
        <w:rPr>
          <w:b/>
          <w:u w:val="single"/>
        </w:rPr>
      </w:pPr>
    </w:p>
    <w:p w14:paraId="13B025CF" w14:textId="0876A343" w:rsidR="002B062F" w:rsidRPr="002B062F" w:rsidRDefault="002B062F" w:rsidP="002B062F">
      <w:pPr>
        <w:jc w:val="both"/>
        <w:rPr>
          <w:b/>
          <w:u w:val="single"/>
        </w:rPr>
      </w:pPr>
      <w:r w:rsidRPr="002B062F">
        <w:rPr>
          <w:b/>
          <w:u w:val="single"/>
        </w:rPr>
        <w:t>Wyjaśnienie:</w:t>
      </w:r>
    </w:p>
    <w:p w14:paraId="67A740C0" w14:textId="77777777" w:rsidR="002B062F" w:rsidRPr="002B062F" w:rsidRDefault="002B062F" w:rsidP="002B062F">
      <w:pPr>
        <w:jc w:val="both"/>
        <w:rPr>
          <w:sz w:val="20"/>
        </w:rPr>
      </w:pPr>
      <w:r w:rsidRPr="002B062F">
        <w:rPr>
          <w:sz w:val="20"/>
        </w:rPr>
        <w:t>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 Decyzja podlega wykonaniu przed upływem terminu do wniesienia odwołania, jeżeli jest zgodna z żądaniem wszystkich stron lub jeżeli wszystkie strony zrzekły się prawa do wniesienia odwołania.</w:t>
      </w:r>
    </w:p>
    <w:p w14:paraId="6C6BBC14" w14:textId="32D06888" w:rsidR="0013217C" w:rsidRDefault="002B062F" w:rsidP="002B062F">
      <w:pPr>
        <w:jc w:val="both"/>
        <w:rPr>
          <w:b/>
          <w:sz w:val="20"/>
        </w:rPr>
      </w:pPr>
      <w:r w:rsidRPr="002B062F">
        <w:rPr>
          <w:b/>
          <w:sz w:val="20"/>
        </w:rPr>
        <w:t>Uwaga: Na podstawie ustawy z dnia 7 kwietnia 2017 r. o zmianie ustawy – Kodeks postępowania administracyjnego oraz niektórych innych ustaw niniejsze oświadczenie ma zastosowanie do postępowań administracyjnych wszczętych od dnia 01.06.2017 r. Jednocześnie oświadczenie może być złożone dopiero po rozpoczęciu biegu terminu na wniesienie odwołania. Niedopuszczalne jest złożenie oświadczenia przed wydaniem decyzji.</w:t>
      </w:r>
    </w:p>
    <w:p w14:paraId="5516924E" w14:textId="635D6817" w:rsidR="00FB32D2" w:rsidRDefault="00FB32D2" w:rsidP="004B1746">
      <w:pPr>
        <w:keepNext/>
        <w:keepLines/>
        <w:spacing w:before="360" w:after="0" w:line="240" w:lineRule="auto"/>
        <w:jc w:val="center"/>
        <w:outlineLvl w:val="0"/>
        <w:rPr>
          <w:rFonts w:ascii="Calibri" w:eastAsia="Times New Roman" w:hAnsi="Calibri" w:cs="Calibri"/>
          <w:b/>
          <w:bCs/>
          <w:sz w:val="18"/>
          <w:szCs w:val="18"/>
        </w:rPr>
      </w:pPr>
    </w:p>
    <w:p w14:paraId="01CAC82F" w14:textId="77777777" w:rsidR="00FB32D2" w:rsidRDefault="00FB32D2">
      <w:pPr>
        <w:rPr>
          <w:rFonts w:ascii="Calibri" w:eastAsia="Times New Roman" w:hAnsi="Calibri" w:cs="Calibri"/>
          <w:b/>
          <w:bCs/>
          <w:sz w:val="18"/>
          <w:szCs w:val="18"/>
        </w:rPr>
      </w:pPr>
      <w:r>
        <w:rPr>
          <w:rFonts w:ascii="Calibri" w:eastAsia="Times New Roman" w:hAnsi="Calibri" w:cs="Calibri"/>
          <w:b/>
          <w:bCs/>
          <w:sz w:val="18"/>
          <w:szCs w:val="18"/>
        </w:rPr>
        <w:br w:type="page"/>
      </w:r>
    </w:p>
    <w:p w14:paraId="00F36606" w14:textId="116F14CC" w:rsidR="00B621B3" w:rsidRPr="004B1746" w:rsidRDefault="00FB32D2" w:rsidP="004B1746">
      <w:pPr>
        <w:keepNext/>
        <w:keepLines/>
        <w:spacing w:before="360" w:after="0" w:line="240" w:lineRule="auto"/>
        <w:jc w:val="center"/>
        <w:outlineLvl w:val="0"/>
        <w:rPr>
          <w:rFonts w:ascii="Calibri" w:eastAsia="Times New Roman" w:hAnsi="Calibri" w:cs="Calibri"/>
          <w:b/>
          <w:bCs/>
          <w:sz w:val="18"/>
          <w:szCs w:val="18"/>
        </w:rPr>
      </w:pPr>
      <w:r>
        <w:rPr>
          <w:rFonts w:ascii="Calibri" w:eastAsia="Times New Roman" w:hAnsi="Calibri" w:cs="Calibri"/>
          <w:b/>
          <w:bCs/>
          <w:sz w:val="18"/>
          <w:szCs w:val="18"/>
        </w:rPr>
        <w:lastRenderedPageBreak/>
        <w:t>Ob</w:t>
      </w:r>
      <w:r w:rsidR="00B621B3" w:rsidRPr="004B1746">
        <w:rPr>
          <w:rFonts w:ascii="Calibri" w:eastAsia="Times New Roman" w:hAnsi="Calibri" w:cs="Calibri"/>
          <w:b/>
          <w:bCs/>
          <w:sz w:val="18"/>
          <w:szCs w:val="18"/>
        </w:rPr>
        <w:t>owiązek informacyjny</w:t>
      </w:r>
    </w:p>
    <w:p w14:paraId="149D929B" w14:textId="77777777" w:rsidR="00B621B3" w:rsidRPr="004B1746" w:rsidRDefault="00B621B3" w:rsidP="004B1746">
      <w:pPr>
        <w:spacing w:after="0" w:line="240" w:lineRule="auto"/>
        <w:rPr>
          <w:rFonts w:ascii="Times New Roman" w:eastAsia="Times New Roman" w:hAnsi="Times New Roman" w:cs="Times New Roman"/>
          <w:sz w:val="18"/>
          <w:szCs w:val="18"/>
          <w:lang w:eastAsia="pl-PL"/>
        </w:rPr>
      </w:pPr>
    </w:p>
    <w:p w14:paraId="7C0DEE0B" w14:textId="77777777" w:rsidR="00B621B3" w:rsidRPr="004B1746" w:rsidRDefault="00B621B3" w:rsidP="004B1746">
      <w:pPr>
        <w:spacing w:after="200" w:line="240" w:lineRule="auto"/>
        <w:rPr>
          <w:rFonts w:ascii="Calibri" w:eastAsia="Calibri" w:hAnsi="Calibri" w:cs="Times New Roman"/>
          <w:i/>
          <w:sz w:val="18"/>
          <w:szCs w:val="18"/>
        </w:rPr>
      </w:pPr>
      <w:r w:rsidRPr="004B1746">
        <w:rPr>
          <w:rFonts w:ascii="Calibri" w:eastAsia="Calibri" w:hAnsi="Calibri" w:cs="Times New Roman"/>
          <w:i/>
          <w:sz w:val="18"/>
          <w:szCs w:val="18"/>
        </w:rPr>
        <w:t xml:space="preserve">Zgodnie z art. 13 ust. 1 Ogólnego Rozporządzenia o Ochronie Danych (RODO) informujemy, że: </w:t>
      </w:r>
    </w:p>
    <w:p w14:paraId="3D720801" w14:textId="77777777" w:rsidR="00B621B3" w:rsidRPr="004B1746" w:rsidRDefault="00B621B3" w:rsidP="004B1746">
      <w:pPr>
        <w:numPr>
          <w:ilvl w:val="0"/>
          <w:numId w:val="1"/>
        </w:numPr>
        <w:spacing w:after="200" w:line="240" w:lineRule="auto"/>
        <w:rPr>
          <w:rFonts w:ascii="Calibri" w:eastAsia="Calibri" w:hAnsi="Calibri" w:cs="Times New Roman"/>
          <w:i/>
          <w:sz w:val="18"/>
          <w:szCs w:val="18"/>
        </w:rPr>
      </w:pPr>
      <w:r w:rsidRPr="004B1746">
        <w:rPr>
          <w:rFonts w:ascii="Calibri" w:eastAsia="Calibri" w:hAnsi="Calibri" w:cs="Times New Roman"/>
          <w:i/>
          <w:sz w:val="18"/>
          <w:szCs w:val="18"/>
        </w:rPr>
        <w:t>administratorem Państwa danych osobowych jest Starostwo Powiatowe w Pułtusku, adres: ul. Marii Skłodowskiej-Curie 11, 06-100 Pułtusk,</w:t>
      </w:r>
    </w:p>
    <w:p w14:paraId="5AA9F517" w14:textId="77777777" w:rsidR="00B621B3" w:rsidRPr="004B1746" w:rsidRDefault="00B621B3" w:rsidP="004B1746">
      <w:pPr>
        <w:numPr>
          <w:ilvl w:val="0"/>
          <w:numId w:val="1"/>
        </w:numPr>
        <w:spacing w:after="200" w:line="240" w:lineRule="auto"/>
        <w:rPr>
          <w:rFonts w:ascii="Calibri" w:eastAsia="Calibri" w:hAnsi="Calibri" w:cs="Times New Roman"/>
          <w:i/>
          <w:sz w:val="18"/>
          <w:szCs w:val="18"/>
        </w:rPr>
      </w:pPr>
      <w:r w:rsidRPr="004B1746">
        <w:rPr>
          <w:rFonts w:ascii="Calibri" w:eastAsia="Calibri" w:hAnsi="Calibri" w:cs="Times New Roman"/>
          <w:i/>
          <w:sz w:val="18"/>
          <w:szCs w:val="18"/>
        </w:rPr>
        <w:t xml:space="preserve">administrator wyznaczył Inspektora Ochrony Danych, z którym mogą się Państwo kontaktować w sprawach przetwarzania Państwa danych osobowych za pośrednictwem poczty elektronicznej: </w:t>
      </w:r>
      <w:hyperlink r:id="rId5" w:history="1">
        <w:r w:rsidRPr="004B1746">
          <w:rPr>
            <w:rFonts w:ascii="Calibri" w:eastAsia="Calibri" w:hAnsi="Calibri" w:cs="Times New Roman"/>
            <w:color w:val="0563C1"/>
            <w:sz w:val="18"/>
            <w:szCs w:val="18"/>
            <w:u w:val="single"/>
          </w:rPr>
          <w:t xml:space="preserve"> </w:t>
        </w:r>
        <w:hyperlink r:id="rId6" w:history="1">
          <w:r w:rsidRPr="004B1746">
            <w:rPr>
              <w:rFonts w:ascii="Calibri" w:eastAsia="Calibri" w:hAnsi="Calibri" w:cs="Times New Roman"/>
              <w:i/>
              <w:color w:val="0563C1"/>
              <w:sz w:val="18"/>
              <w:szCs w:val="18"/>
              <w:u w:val="single"/>
            </w:rPr>
            <w:t>iod@powiatpultuski.pl;</w:t>
          </w:r>
        </w:hyperlink>
      </w:hyperlink>
    </w:p>
    <w:p w14:paraId="452C4E52" w14:textId="77777777" w:rsidR="00B621B3" w:rsidRPr="004B1746" w:rsidRDefault="00B621B3" w:rsidP="004B1746">
      <w:pPr>
        <w:numPr>
          <w:ilvl w:val="0"/>
          <w:numId w:val="1"/>
        </w:numPr>
        <w:spacing w:after="200" w:line="240" w:lineRule="auto"/>
        <w:rPr>
          <w:rFonts w:ascii="Calibri" w:eastAsia="Calibri" w:hAnsi="Calibri" w:cs="Times New Roman"/>
          <w:i/>
          <w:sz w:val="18"/>
          <w:szCs w:val="18"/>
        </w:rPr>
      </w:pPr>
      <w:r w:rsidRPr="004B1746">
        <w:rPr>
          <w:rFonts w:ascii="Calibri" w:eastAsia="Calibri" w:hAnsi="Calibri" w:cs="Times New Roman"/>
          <w:i/>
          <w:sz w:val="18"/>
          <w:szCs w:val="18"/>
        </w:rPr>
        <w:t>administrator będzie przetwarzał Państwa dane osobowe na podstawie art. 6 ust. 1 lit. c) RODO, tj. w celu wypełnienia obowiązku prawnego ciążącego na administratorze, co wynika z ustawy z dnia 5 czerwca 1998 r. o samorządzie powiatowym oraz ustawy z dnia 14 czerwca 1960 r. Kodeks postępowania administracyjnego;</w:t>
      </w:r>
    </w:p>
    <w:p w14:paraId="4FC566E5" w14:textId="77777777" w:rsidR="00B621B3" w:rsidRPr="004B1746" w:rsidRDefault="00B621B3" w:rsidP="004B1746">
      <w:pPr>
        <w:numPr>
          <w:ilvl w:val="0"/>
          <w:numId w:val="1"/>
        </w:numPr>
        <w:spacing w:after="200" w:line="240" w:lineRule="auto"/>
        <w:rPr>
          <w:rFonts w:ascii="Calibri" w:eastAsia="Calibri" w:hAnsi="Calibri" w:cs="Times New Roman"/>
          <w:i/>
          <w:sz w:val="18"/>
          <w:szCs w:val="18"/>
        </w:rPr>
      </w:pPr>
      <w:r w:rsidRPr="004B1746">
        <w:rPr>
          <w:rFonts w:ascii="Calibri" w:eastAsia="Calibri" w:hAnsi="Calibri" w:cs="Times New Roman"/>
          <w:i/>
          <w:sz w:val="18"/>
          <w:szCs w:val="18"/>
        </w:rPr>
        <w:t>dane osobowe mogą być udostępnione innym uprawnionym podmiotom, na podstawie przepisów prawa, a także na rzecz podmiotów, z którymi administrator zawarł umowę w związku z realizacją usług na rzecz administratora (np. kancelarią prawną, dostawcą oprogramowania, zewnętrznym audytorem, zleceniobiorcą świadczącym usługę z zakresu ochrony danych osobowych)</w:t>
      </w:r>
      <w:r w:rsidRPr="004B1746">
        <w:rPr>
          <w:rFonts w:ascii="Calibri" w:eastAsia="Calibri" w:hAnsi="Calibri" w:cs="Times New Roman"/>
          <w:sz w:val="18"/>
          <w:szCs w:val="18"/>
        </w:rPr>
        <w:t>;</w:t>
      </w:r>
    </w:p>
    <w:p w14:paraId="6309477D" w14:textId="77777777" w:rsidR="00B621B3" w:rsidRPr="004B1746" w:rsidRDefault="00B621B3" w:rsidP="004B1746">
      <w:pPr>
        <w:numPr>
          <w:ilvl w:val="0"/>
          <w:numId w:val="1"/>
        </w:numPr>
        <w:spacing w:after="200" w:line="240" w:lineRule="auto"/>
        <w:rPr>
          <w:rFonts w:ascii="Calibri" w:eastAsia="Calibri" w:hAnsi="Calibri" w:cs="Times New Roman"/>
          <w:i/>
          <w:sz w:val="18"/>
          <w:szCs w:val="18"/>
        </w:rPr>
      </w:pPr>
      <w:r w:rsidRPr="004B1746">
        <w:rPr>
          <w:rFonts w:ascii="Calibri" w:eastAsia="Calibri" w:hAnsi="Calibri" w:cs="Times New Roman"/>
          <w:i/>
          <w:sz w:val="18"/>
          <w:szCs w:val="18"/>
        </w:rPr>
        <w:t>administrator nie zamierza przekazywać Państwa danych osobowych do państwa trzeciego lub organizacji międzynarodowej;</w:t>
      </w:r>
    </w:p>
    <w:p w14:paraId="7608809D" w14:textId="77777777" w:rsidR="00B621B3" w:rsidRPr="004B1746" w:rsidRDefault="00B621B3" w:rsidP="004B1746">
      <w:pPr>
        <w:numPr>
          <w:ilvl w:val="0"/>
          <w:numId w:val="1"/>
        </w:numPr>
        <w:spacing w:after="200" w:line="240" w:lineRule="auto"/>
        <w:rPr>
          <w:rFonts w:ascii="Calibri" w:eastAsia="Calibri" w:hAnsi="Calibri" w:cs="Times New Roman"/>
          <w:i/>
          <w:sz w:val="18"/>
          <w:szCs w:val="18"/>
        </w:rPr>
      </w:pPr>
      <w:r w:rsidRPr="004B1746">
        <w:rPr>
          <w:rFonts w:ascii="Calibri" w:eastAsia="Calibri" w:hAnsi="Calibri" w:cs="Times New Roman"/>
          <w:i/>
          <w:sz w:val="18"/>
          <w:szCs w:val="18"/>
        </w:rPr>
        <w:t>mają Państwo prawo uzyskać kopię swoich danych osobowych w siedzibie administratora.</w:t>
      </w:r>
    </w:p>
    <w:p w14:paraId="3F3B110E" w14:textId="77777777" w:rsidR="00B621B3" w:rsidRPr="004B1746" w:rsidRDefault="00B621B3" w:rsidP="004B1746">
      <w:pPr>
        <w:spacing w:after="200" w:line="240" w:lineRule="auto"/>
        <w:rPr>
          <w:rFonts w:ascii="Calibri" w:eastAsia="Calibri" w:hAnsi="Calibri" w:cs="Times New Roman"/>
          <w:i/>
          <w:sz w:val="18"/>
          <w:szCs w:val="18"/>
        </w:rPr>
      </w:pPr>
      <w:r w:rsidRPr="004B1746">
        <w:rPr>
          <w:rFonts w:ascii="Calibri" w:eastAsia="Calibri" w:hAnsi="Calibri" w:cs="Times New Roman"/>
          <w:i/>
          <w:sz w:val="18"/>
          <w:szCs w:val="18"/>
        </w:rPr>
        <w:t>Dodatkowo zgodnie z art. 13 ust. 2 RODO informujemy, że:</w:t>
      </w:r>
    </w:p>
    <w:p w14:paraId="580A100A" w14:textId="77777777" w:rsidR="00B621B3" w:rsidRPr="004B1746" w:rsidRDefault="00B621B3" w:rsidP="004B1746">
      <w:pPr>
        <w:numPr>
          <w:ilvl w:val="0"/>
          <w:numId w:val="2"/>
        </w:numPr>
        <w:spacing w:after="200" w:line="240" w:lineRule="auto"/>
        <w:rPr>
          <w:rFonts w:ascii="Calibri" w:eastAsia="Calibri" w:hAnsi="Calibri" w:cs="Times New Roman"/>
          <w:i/>
          <w:sz w:val="18"/>
          <w:szCs w:val="18"/>
        </w:rPr>
      </w:pPr>
      <w:r w:rsidRPr="004B1746">
        <w:rPr>
          <w:rFonts w:ascii="Calibri" w:eastAsia="Calibri" w:hAnsi="Calibri" w:cs="Times New Roman"/>
          <w:i/>
          <w:sz w:val="18"/>
          <w:szCs w:val="18"/>
        </w:rPr>
        <w:t>Państwa dane osobowe będą przechowywane przez okres wynikający z przepisów prawa, tj. z ustawy z dnia 14 lipca 1983 r. o narodowym zasobie archiwalnym i archiwach oraz z Rozporządzenia Prezesa Rady Ministrów z dnia 7 grudnia 1999 r.;</w:t>
      </w:r>
    </w:p>
    <w:p w14:paraId="15163431" w14:textId="77777777" w:rsidR="00B621B3" w:rsidRPr="004B1746" w:rsidRDefault="00B621B3" w:rsidP="004B1746">
      <w:pPr>
        <w:numPr>
          <w:ilvl w:val="0"/>
          <w:numId w:val="2"/>
        </w:numPr>
        <w:spacing w:after="200" w:line="240" w:lineRule="auto"/>
        <w:rPr>
          <w:rFonts w:ascii="Calibri" w:eastAsia="Calibri" w:hAnsi="Calibri" w:cs="Times New Roman"/>
          <w:i/>
          <w:sz w:val="18"/>
          <w:szCs w:val="18"/>
        </w:rPr>
      </w:pPr>
      <w:r w:rsidRPr="004B1746">
        <w:rPr>
          <w:rFonts w:ascii="Calibri" w:eastAsia="Calibri" w:hAnsi="Calibri" w:cs="Times New Roman"/>
          <w:i/>
          <w:sz w:val="18"/>
          <w:szCs w:val="18"/>
        </w:rPr>
        <w:t>przysługuje Państwu prawo dostępu do treści swoich danych, ich sprostowania lub ograniczenia przetwarzania, a także prawo do wniesienia skargi do organu nadzorczego</w:t>
      </w:r>
      <w:r w:rsidRPr="004B1746">
        <w:rPr>
          <w:rFonts w:ascii="Calibri" w:eastAsia="Calibri" w:hAnsi="Calibri" w:cs="Times New Roman"/>
          <w:sz w:val="18"/>
          <w:szCs w:val="18"/>
        </w:rPr>
        <w:t>;</w:t>
      </w:r>
    </w:p>
    <w:p w14:paraId="0FDCE623" w14:textId="77777777" w:rsidR="00B621B3" w:rsidRPr="004B1746" w:rsidRDefault="00B621B3" w:rsidP="004B1746">
      <w:pPr>
        <w:numPr>
          <w:ilvl w:val="0"/>
          <w:numId w:val="2"/>
        </w:numPr>
        <w:spacing w:after="200" w:line="240" w:lineRule="auto"/>
        <w:rPr>
          <w:rFonts w:ascii="Calibri" w:eastAsia="Calibri" w:hAnsi="Calibri" w:cs="Times New Roman"/>
          <w:i/>
          <w:sz w:val="18"/>
          <w:szCs w:val="18"/>
        </w:rPr>
      </w:pPr>
      <w:r w:rsidRPr="004B1746">
        <w:rPr>
          <w:rFonts w:ascii="Calibri" w:eastAsia="Calibri" w:hAnsi="Calibri" w:cs="Times New Roman"/>
          <w:i/>
          <w:sz w:val="18"/>
          <w:szCs w:val="18"/>
        </w:rPr>
        <w:t>w przypadku realizacji zadań ustawowych podanie danych jest obligatoryjne, w pozostałych przypadkach podanie danych osobowych ma charakter dobrowolny. Konsekwencją niepodania danych będzie odmowa załatwienia sprawy przez administratora;</w:t>
      </w:r>
    </w:p>
    <w:p w14:paraId="2875983F" w14:textId="77777777" w:rsidR="00B621B3" w:rsidRPr="004B1746" w:rsidRDefault="00B621B3" w:rsidP="004B1746">
      <w:pPr>
        <w:numPr>
          <w:ilvl w:val="0"/>
          <w:numId w:val="2"/>
        </w:numPr>
        <w:spacing w:after="200" w:line="240" w:lineRule="auto"/>
        <w:rPr>
          <w:rFonts w:ascii="Calibri" w:eastAsia="Calibri" w:hAnsi="Calibri" w:cs="Times New Roman"/>
          <w:i/>
          <w:sz w:val="18"/>
          <w:szCs w:val="18"/>
        </w:rPr>
      </w:pPr>
      <w:r w:rsidRPr="004B1746">
        <w:rPr>
          <w:rFonts w:ascii="Calibri" w:eastAsia="Calibri" w:hAnsi="Calibri" w:cs="Times New Roman"/>
          <w:i/>
          <w:sz w:val="18"/>
          <w:szCs w:val="18"/>
        </w:rPr>
        <w:t>administrator nie podejmuje decyzji w sposób zautomatyzowany w oparciu o Państwa dane osobowe.</w:t>
      </w:r>
    </w:p>
    <w:p w14:paraId="47AA1F18" w14:textId="0EE2E96C" w:rsidR="00B621B3" w:rsidRDefault="00B621B3" w:rsidP="002B062F">
      <w:pPr>
        <w:jc w:val="both"/>
        <w:rPr>
          <w:b/>
          <w:sz w:val="20"/>
        </w:rPr>
      </w:pPr>
    </w:p>
    <w:p w14:paraId="32219A85" w14:textId="4E31A254" w:rsidR="00F076C9" w:rsidRDefault="00F076C9" w:rsidP="002B062F">
      <w:pPr>
        <w:jc w:val="both"/>
        <w:rPr>
          <w:b/>
          <w:sz w:val="20"/>
        </w:rPr>
      </w:pPr>
    </w:p>
    <w:p w14:paraId="612D4B54" w14:textId="21AFB50D" w:rsidR="00F076C9" w:rsidRDefault="00F076C9" w:rsidP="002B062F">
      <w:pPr>
        <w:jc w:val="both"/>
        <w:rPr>
          <w:b/>
          <w:sz w:val="20"/>
        </w:rPr>
      </w:pPr>
    </w:p>
    <w:p w14:paraId="6CC17DE6" w14:textId="5607DA03" w:rsidR="00F076C9" w:rsidRDefault="00F076C9" w:rsidP="002B062F">
      <w:pPr>
        <w:jc w:val="both"/>
        <w:rPr>
          <w:b/>
          <w:sz w:val="20"/>
        </w:rPr>
      </w:pPr>
    </w:p>
    <w:p w14:paraId="06438FDE" w14:textId="68F2E4E7" w:rsidR="00F076C9" w:rsidRDefault="00F076C9" w:rsidP="002B062F">
      <w:pPr>
        <w:jc w:val="both"/>
        <w:rPr>
          <w:b/>
          <w:sz w:val="20"/>
        </w:rPr>
      </w:pPr>
    </w:p>
    <w:p w14:paraId="49446708" w14:textId="60317412" w:rsidR="00F076C9" w:rsidRDefault="00F076C9" w:rsidP="002B062F">
      <w:pPr>
        <w:jc w:val="both"/>
        <w:rPr>
          <w:b/>
          <w:sz w:val="20"/>
        </w:rPr>
      </w:pPr>
    </w:p>
    <w:p w14:paraId="643ED265" w14:textId="591A5032" w:rsidR="00F076C9" w:rsidRDefault="00F076C9" w:rsidP="002B062F">
      <w:pPr>
        <w:jc w:val="both"/>
        <w:rPr>
          <w:b/>
          <w:sz w:val="20"/>
        </w:rPr>
      </w:pPr>
    </w:p>
    <w:p w14:paraId="61837065" w14:textId="0A7BB18E" w:rsidR="00F076C9" w:rsidRDefault="00F076C9" w:rsidP="002B062F">
      <w:pPr>
        <w:jc w:val="both"/>
        <w:rPr>
          <w:b/>
          <w:sz w:val="20"/>
        </w:rPr>
      </w:pPr>
    </w:p>
    <w:p w14:paraId="4657466A" w14:textId="1D352255" w:rsidR="00F076C9" w:rsidRDefault="00F076C9" w:rsidP="002B062F">
      <w:pPr>
        <w:jc w:val="both"/>
        <w:rPr>
          <w:b/>
          <w:sz w:val="20"/>
        </w:rPr>
      </w:pPr>
    </w:p>
    <w:p w14:paraId="1A72D7D8" w14:textId="42CF3F74" w:rsidR="00F076C9" w:rsidRDefault="00F076C9" w:rsidP="002B062F">
      <w:pPr>
        <w:jc w:val="both"/>
        <w:rPr>
          <w:b/>
          <w:sz w:val="20"/>
        </w:rPr>
      </w:pPr>
    </w:p>
    <w:p w14:paraId="23C211A5" w14:textId="672BABE0" w:rsidR="00F076C9" w:rsidRDefault="00F076C9" w:rsidP="002B062F">
      <w:pPr>
        <w:jc w:val="both"/>
        <w:rPr>
          <w:b/>
          <w:sz w:val="20"/>
        </w:rPr>
      </w:pPr>
    </w:p>
    <w:p w14:paraId="116D8E6A" w14:textId="32FD2A69" w:rsidR="00F076C9" w:rsidRDefault="00F076C9" w:rsidP="002B062F">
      <w:pPr>
        <w:jc w:val="both"/>
        <w:rPr>
          <w:b/>
          <w:sz w:val="20"/>
        </w:rPr>
      </w:pPr>
    </w:p>
    <w:p w14:paraId="6AED6343" w14:textId="3005F0C2" w:rsidR="00F076C9" w:rsidRDefault="00F076C9" w:rsidP="002B062F">
      <w:pPr>
        <w:jc w:val="both"/>
        <w:rPr>
          <w:b/>
          <w:sz w:val="20"/>
        </w:rPr>
      </w:pPr>
    </w:p>
    <w:p w14:paraId="6EF22036" w14:textId="77777777" w:rsidR="00F076C9" w:rsidRPr="002B062F" w:rsidRDefault="00F076C9" w:rsidP="002B062F">
      <w:pPr>
        <w:jc w:val="both"/>
        <w:rPr>
          <w:b/>
          <w:sz w:val="20"/>
        </w:rPr>
      </w:pPr>
    </w:p>
    <w:sectPr w:rsidR="00F076C9" w:rsidRPr="002B062F" w:rsidSect="004B174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65D15"/>
    <w:multiLevelType w:val="hybridMultilevel"/>
    <w:tmpl w:val="3E4A0C84"/>
    <w:lvl w:ilvl="0" w:tplc="B99E8442">
      <w:start w:val="1"/>
      <w:numFmt w:val="decimal"/>
      <w:lvlText w:val="%1)"/>
      <w:lvlJc w:val="left"/>
      <w:pPr>
        <w:ind w:left="360" w:hanging="360"/>
      </w:pPr>
      <w:rPr>
        <w:rFonts w:hint="default"/>
      </w:rPr>
    </w:lvl>
    <w:lvl w:ilvl="1" w:tplc="04150019" w:tentative="1">
      <w:start w:val="1"/>
      <w:numFmt w:val="lowerLetter"/>
      <w:lvlText w:val="%2."/>
      <w:lvlJc w:val="left"/>
      <w:pPr>
        <w:ind w:left="1375" w:hanging="360"/>
      </w:pPr>
    </w:lvl>
    <w:lvl w:ilvl="2" w:tplc="0415001B" w:tentative="1">
      <w:start w:val="1"/>
      <w:numFmt w:val="lowerRoman"/>
      <w:lvlText w:val="%3."/>
      <w:lvlJc w:val="right"/>
      <w:pPr>
        <w:ind w:left="2095" w:hanging="180"/>
      </w:pPr>
    </w:lvl>
    <w:lvl w:ilvl="3" w:tplc="0415000F" w:tentative="1">
      <w:start w:val="1"/>
      <w:numFmt w:val="decimal"/>
      <w:lvlText w:val="%4."/>
      <w:lvlJc w:val="left"/>
      <w:pPr>
        <w:ind w:left="2815" w:hanging="360"/>
      </w:pPr>
    </w:lvl>
    <w:lvl w:ilvl="4" w:tplc="04150019" w:tentative="1">
      <w:start w:val="1"/>
      <w:numFmt w:val="lowerLetter"/>
      <w:lvlText w:val="%5."/>
      <w:lvlJc w:val="left"/>
      <w:pPr>
        <w:ind w:left="3535" w:hanging="360"/>
      </w:pPr>
    </w:lvl>
    <w:lvl w:ilvl="5" w:tplc="0415001B" w:tentative="1">
      <w:start w:val="1"/>
      <w:numFmt w:val="lowerRoman"/>
      <w:lvlText w:val="%6."/>
      <w:lvlJc w:val="right"/>
      <w:pPr>
        <w:ind w:left="4255" w:hanging="180"/>
      </w:pPr>
    </w:lvl>
    <w:lvl w:ilvl="6" w:tplc="0415000F" w:tentative="1">
      <w:start w:val="1"/>
      <w:numFmt w:val="decimal"/>
      <w:lvlText w:val="%7."/>
      <w:lvlJc w:val="left"/>
      <w:pPr>
        <w:ind w:left="4975" w:hanging="360"/>
      </w:pPr>
    </w:lvl>
    <w:lvl w:ilvl="7" w:tplc="04150019" w:tentative="1">
      <w:start w:val="1"/>
      <w:numFmt w:val="lowerLetter"/>
      <w:lvlText w:val="%8."/>
      <w:lvlJc w:val="left"/>
      <w:pPr>
        <w:ind w:left="5695" w:hanging="360"/>
      </w:pPr>
    </w:lvl>
    <w:lvl w:ilvl="8" w:tplc="0415001B" w:tentative="1">
      <w:start w:val="1"/>
      <w:numFmt w:val="lowerRoman"/>
      <w:lvlText w:val="%9."/>
      <w:lvlJc w:val="right"/>
      <w:pPr>
        <w:ind w:left="6415" w:hanging="180"/>
      </w:pPr>
    </w:lvl>
  </w:abstractNum>
  <w:abstractNum w:abstractNumId="1" w15:restartNumberingAfterBreak="0">
    <w:nsid w:val="25822B32"/>
    <w:multiLevelType w:val="hybridMultilevel"/>
    <w:tmpl w:val="9B3A676A"/>
    <w:lvl w:ilvl="0" w:tplc="D5F6F5DE">
      <w:start w:val="1"/>
      <w:numFmt w:val="decimal"/>
      <w:lvlText w:val="%1)"/>
      <w:lvlJc w:val="left"/>
      <w:pPr>
        <w:ind w:left="360" w:hanging="360"/>
      </w:pPr>
      <w:rPr>
        <w:rFonts w:hint="default"/>
        <w:color w:val="auto"/>
      </w:rPr>
    </w:lvl>
    <w:lvl w:ilvl="1" w:tplc="04150019" w:tentative="1">
      <w:start w:val="1"/>
      <w:numFmt w:val="lowerLetter"/>
      <w:lvlText w:val="%2."/>
      <w:lvlJc w:val="left"/>
      <w:pPr>
        <w:ind w:left="1375" w:hanging="360"/>
      </w:pPr>
    </w:lvl>
    <w:lvl w:ilvl="2" w:tplc="0415001B" w:tentative="1">
      <w:start w:val="1"/>
      <w:numFmt w:val="lowerRoman"/>
      <w:lvlText w:val="%3."/>
      <w:lvlJc w:val="right"/>
      <w:pPr>
        <w:ind w:left="2095" w:hanging="180"/>
      </w:pPr>
    </w:lvl>
    <w:lvl w:ilvl="3" w:tplc="0415000F" w:tentative="1">
      <w:start w:val="1"/>
      <w:numFmt w:val="decimal"/>
      <w:lvlText w:val="%4."/>
      <w:lvlJc w:val="left"/>
      <w:pPr>
        <w:ind w:left="2815" w:hanging="360"/>
      </w:pPr>
    </w:lvl>
    <w:lvl w:ilvl="4" w:tplc="04150019" w:tentative="1">
      <w:start w:val="1"/>
      <w:numFmt w:val="lowerLetter"/>
      <w:lvlText w:val="%5."/>
      <w:lvlJc w:val="left"/>
      <w:pPr>
        <w:ind w:left="3535" w:hanging="360"/>
      </w:pPr>
    </w:lvl>
    <w:lvl w:ilvl="5" w:tplc="0415001B" w:tentative="1">
      <w:start w:val="1"/>
      <w:numFmt w:val="lowerRoman"/>
      <w:lvlText w:val="%6."/>
      <w:lvlJc w:val="right"/>
      <w:pPr>
        <w:ind w:left="4255" w:hanging="180"/>
      </w:pPr>
    </w:lvl>
    <w:lvl w:ilvl="6" w:tplc="0415000F" w:tentative="1">
      <w:start w:val="1"/>
      <w:numFmt w:val="decimal"/>
      <w:lvlText w:val="%7."/>
      <w:lvlJc w:val="left"/>
      <w:pPr>
        <w:ind w:left="4975" w:hanging="360"/>
      </w:pPr>
    </w:lvl>
    <w:lvl w:ilvl="7" w:tplc="04150019" w:tentative="1">
      <w:start w:val="1"/>
      <w:numFmt w:val="lowerLetter"/>
      <w:lvlText w:val="%8."/>
      <w:lvlJc w:val="left"/>
      <w:pPr>
        <w:ind w:left="5695" w:hanging="360"/>
      </w:pPr>
    </w:lvl>
    <w:lvl w:ilvl="8" w:tplc="0415001B" w:tentative="1">
      <w:start w:val="1"/>
      <w:numFmt w:val="lowerRoman"/>
      <w:lvlText w:val="%9."/>
      <w:lvlJc w:val="right"/>
      <w:pPr>
        <w:ind w:left="641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B36"/>
    <w:rsid w:val="00047003"/>
    <w:rsid w:val="0013217C"/>
    <w:rsid w:val="00165EC1"/>
    <w:rsid w:val="001A3B36"/>
    <w:rsid w:val="002B062F"/>
    <w:rsid w:val="00374D82"/>
    <w:rsid w:val="00461899"/>
    <w:rsid w:val="004A2EB4"/>
    <w:rsid w:val="004B1746"/>
    <w:rsid w:val="007E1DE5"/>
    <w:rsid w:val="00AC6719"/>
    <w:rsid w:val="00B621B3"/>
    <w:rsid w:val="00BA524B"/>
    <w:rsid w:val="00C40D3D"/>
    <w:rsid w:val="00E50A86"/>
    <w:rsid w:val="00E8505A"/>
    <w:rsid w:val="00F076C9"/>
    <w:rsid w:val="00FB32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36508"/>
  <w15:chartTrackingRefBased/>
  <w15:docId w15:val="{FB82104E-7CA9-4C55-88D6-439F56F4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40D3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40D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powiatpultuski.pl;" TargetMode="External"/><Relationship Id="rId5" Type="http://schemas.openxmlformats.org/officeDocument/2006/relationships/hyperlink" Target="mailto:starostwo@powiat-makowski.pl;&#160;"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593</Words>
  <Characters>3560</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Ząbek</dc:creator>
  <cp:keywords/>
  <dc:description/>
  <cp:lastModifiedBy>Joanna Kosewska</cp:lastModifiedBy>
  <cp:revision>5</cp:revision>
  <cp:lastPrinted>2021-08-05T06:07:00Z</cp:lastPrinted>
  <dcterms:created xsi:type="dcterms:W3CDTF">2021-06-21T11:40:00Z</dcterms:created>
  <dcterms:modified xsi:type="dcterms:W3CDTF">2021-08-05T06:07:00Z</dcterms:modified>
</cp:coreProperties>
</file>