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402A6286" w:rsidR="00DC1329" w:rsidRPr="005A2254" w:rsidRDefault="00DC1329" w:rsidP="005A225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 xml:space="preserve">Pułtusk, </w:t>
      </w:r>
      <w:r w:rsidR="00C605D9">
        <w:rPr>
          <w:rFonts w:asciiTheme="minorHAnsi" w:hAnsiTheme="minorHAnsi" w:cstheme="minorHAnsi"/>
          <w:sz w:val="24"/>
          <w:szCs w:val="24"/>
        </w:rPr>
        <w:t>10</w:t>
      </w:r>
      <w:r w:rsidRPr="005A2254">
        <w:rPr>
          <w:rFonts w:asciiTheme="minorHAnsi" w:hAnsiTheme="minorHAnsi" w:cstheme="minorHAnsi"/>
          <w:sz w:val="24"/>
          <w:szCs w:val="24"/>
        </w:rPr>
        <w:t>.0</w:t>
      </w:r>
      <w:r w:rsidR="00C605D9">
        <w:rPr>
          <w:rFonts w:asciiTheme="minorHAnsi" w:hAnsiTheme="minorHAnsi" w:cstheme="minorHAnsi"/>
          <w:sz w:val="24"/>
          <w:szCs w:val="24"/>
        </w:rPr>
        <w:t>7</w:t>
      </w:r>
      <w:r w:rsidRPr="005A2254">
        <w:rPr>
          <w:rFonts w:asciiTheme="minorHAnsi" w:hAnsiTheme="minorHAnsi" w:cstheme="minorHAnsi"/>
          <w:sz w:val="24"/>
          <w:szCs w:val="24"/>
        </w:rPr>
        <w:t>.2023 r.</w:t>
      </w:r>
    </w:p>
    <w:p w14:paraId="46F8FA91" w14:textId="624EAFDD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</w:p>
    <w:p w14:paraId="29D08B49" w14:textId="428DD702" w:rsidR="00A5598E" w:rsidRPr="005A2254" w:rsidRDefault="00A5598E" w:rsidP="005A2254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4513646F" w14:textId="1EE4EF7D" w:rsidR="00A5598E" w:rsidRPr="005A2254" w:rsidRDefault="00A5598E" w:rsidP="005A2254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3C19D9D9" w14:textId="29B70D24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3E766E1F" w14:textId="77777777" w:rsidR="00A5598E" w:rsidRPr="005A2254" w:rsidRDefault="00A5598E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2A9BDD9" w14:textId="7C281D3D" w:rsidR="00DC1329" w:rsidRPr="005A2254" w:rsidRDefault="00DC1329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OR. 042.1.</w:t>
      </w:r>
      <w:r w:rsidR="005B6B09" w:rsidRPr="005A2254">
        <w:rPr>
          <w:rFonts w:asciiTheme="minorHAnsi" w:hAnsiTheme="minorHAnsi" w:cstheme="minorHAnsi"/>
          <w:sz w:val="24"/>
          <w:szCs w:val="24"/>
        </w:rPr>
        <w:t>1</w:t>
      </w:r>
      <w:r w:rsidR="00C605D9">
        <w:rPr>
          <w:rFonts w:asciiTheme="minorHAnsi" w:hAnsiTheme="minorHAnsi" w:cstheme="minorHAnsi"/>
          <w:sz w:val="24"/>
          <w:szCs w:val="24"/>
        </w:rPr>
        <w:t>5</w:t>
      </w:r>
      <w:r w:rsidR="001B665C" w:rsidRPr="005A2254">
        <w:rPr>
          <w:rFonts w:asciiTheme="minorHAnsi" w:hAnsiTheme="minorHAnsi" w:cstheme="minorHAnsi"/>
          <w:sz w:val="24"/>
          <w:szCs w:val="24"/>
        </w:rPr>
        <w:t>.</w:t>
      </w:r>
      <w:r w:rsidRPr="005A2254">
        <w:rPr>
          <w:rFonts w:asciiTheme="minorHAnsi" w:hAnsiTheme="minorHAnsi" w:cstheme="minorHAnsi"/>
          <w:sz w:val="24"/>
          <w:szCs w:val="24"/>
        </w:rPr>
        <w:t>2022</w:t>
      </w:r>
    </w:p>
    <w:p w14:paraId="39DEF271" w14:textId="3907AEB2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6C5ADBD" w14:textId="41F2E6C3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dotyczy: postępowania o udzielenie zamówienia publicznego poniżej kwoty, o której mowa w</w:t>
      </w:r>
      <w:r w:rsidR="009E7F14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>art. 2 ust. 1 pkt 1 ustawy z dnia 11 września 2019 r. Prawo zamówień publicznych (Dz.U. z</w:t>
      </w:r>
      <w:r w:rsidR="00C46320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 xml:space="preserve">2022 r. poz. 1710, ze zm.) na wykonanie zamówienia obejmującego </w:t>
      </w:r>
      <w:r w:rsidR="005B6B09" w:rsidRPr="005A225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605D9">
        <w:rPr>
          <w:rFonts w:asciiTheme="minorHAnsi" w:hAnsiTheme="minorHAnsi" w:cstheme="minorHAnsi"/>
          <w:b/>
          <w:bCs/>
          <w:sz w:val="24"/>
          <w:szCs w:val="24"/>
        </w:rPr>
        <w:t>Oznaczenie miejsc postojowych – tablice oznakowane na słupku nieprzenośne trwale zamontowane w gruncie dla kobiet w ciąży, dla rodzin z dziećmi, dla osób niepełnosprawnych</w:t>
      </w:r>
      <w:r w:rsidR="005B6B09" w:rsidRPr="005A2254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1261F06" w14:textId="77777777" w:rsidR="00AB4488" w:rsidRPr="005A2254" w:rsidRDefault="00AB4488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73CEFAE6" w:rsidR="00DC1329" w:rsidRPr="005A2254" w:rsidRDefault="00A82ACF" w:rsidP="005A225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A2254">
        <w:rPr>
          <w:rFonts w:asciiTheme="minorHAnsi" w:hAnsiTheme="minorHAnsi" w:cstheme="minorHAnsi"/>
          <w:b/>
          <w:bCs/>
          <w:sz w:val="36"/>
          <w:szCs w:val="36"/>
        </w:rPr>
        <w:t>Informacja o złożonych ofertach</w:t>
      </w:r>
    </w:p>
    <w:p w14:paraId="77576E82" w14:textId="63E73DB9" w:rsidR="00DC1329" w:rsidRPr="005A2254" w:rsidRDefault="00A82ACF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 xml:space="preserve">W związku z upływem terminu składania ofert w dniu </w:t>
      </w:r>
      <w:r w:rsidR="00C605D9">
        <w:rPr>
          <w:rFonts w:asciiTheme="minorHAnsi" w:hAnsiTheme="minorHAnsi" w:cstheme="minorHAnsi"/>
          <w:sz w:val="24"/>
          <w:szCs w:val="24"/>
        </w:rPr>
        <w:t>05</w:t>
      </w:r>
      <w:r w:rsidRPr="005A2254">
        <w:rPr>
          <w:rFonts w:asciiTheme="minorHAnsi" w:hAnsiTheme="minorHAnsi" w:cstheme="minorHAnsi"/>
          <w:sz w:val="24"/>
          <w:szCs w:val="24"/>
        </w:rPr>
        <w:t>.0</w:t>
      </w:r>
      <w:r w:rsidR="00C605D9">
        <w:rPr>
          <w:rFonts w:asciiTheme="minorHAnsi" w:hAnsiTheme="minorHAnsi" w:cstheme="minorHAnsi"/>
          <w:sz w:val="24"/>
          <w:szCs w:val="24"/>
        </w:rPr>
        <w:t>7</w:t>
      </w:r>
      <w:r w:rsidRPr="005A2254">
        <w:rPr>
          <w:rFonts w:asciiTheme="minorHAnsi" w:hAnsiTheme="minorHAnsi" w:cstheme="minorHAnsi"/>
          <w:sz w:val="24"/>
          <w:szCs w:val="24"/>
        </w:rPr>
        <w:t xml:space="preserve">.2023 r., </w:t>
      </w:r>
      <w:r w:rsidR="00AB4488" w:rsidRPr="005A225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A2254">
        <w:rPr>
          <w:rFonts w:asciiTheme="minorHAnsi" w:hAnsiTheme="minorHAnsi" w:cstheme="minorHAnsi"/>
          <w:sz w:val="24"/>
          <w:szCs w:val="24"/>
        </w:rPr>
        <w:t>informuje że w</w:t>
      </w:r>
      <w:r w:rsidR="004173B3" w:rsidRPr="005A2254">
        <w:rPr>
          <w:rFonts w:asciiTheme="minorHAnsi" w:hAnsiTheme="minorHAnsi" w:cstheme="minorHAnsi"/>
          <w:sz w:val="24"/>
          <w:szCs w:val="24"/>
        </w:rPr>
        <w:t> </w:t>
      </w:r>
      <w:r w:rsidRPr="005A2254">
        <w:rPr>
          <w:rFonts w:asciiTheme="minorHAnsi" w:hAnsiTheme="minorHAnsi" w:cstheme="minorHAnsi"/>
          <w:sz w:val="24"/>
          <w:szCs w:val="24"/>
        </w:rPr>
        <w:t>przedmiotowym postępowaniu złożone zostały następujące oferty:</w:t>
      </w:r>
    </w:p>
    <w:p w14:paraId="241B2137" w14:textId="35F87A24" w:rsidR="00A82ACF" w:rsidRPr="005A2254" w:rsidRDefault="00A82ACF" w:rsidP="005A2254">
      <w:pPr>
        <w:pStyle w:val="Akapitzlist"/>
        <w:numPr>
          <w:ilvl w:val="0"/>
          <w:numId w:val="29"/>
        </w:numPr>
        <w:spacing w:before="120" w:after="0" w:line="360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OFERTA NR 1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="00C605D9">
        <w:rPr>
          <w:rFonts w:asciiTheme="minorHAnsi" w:hAnsiTheme="minorHAnsi" w:cstheme="minorHAnsi"/>
          <w:sz w:val="24"/>
          <w:szCs w:val="24"/>
        </w:rPr>
        <w:t>Nadrogi.pl Sp. z o.o.</w:t>
      </w:r>
      <w:r w:rsidR="005A2254" w:rsidRPr="005A2254">
        <w:rPr>
          <w:rFonts w:asciiTheme="minorHAnsi" w:hAnsiTheme="minorHAnsi" w:cstheme="minorHAnsi"/>
          <w:sz w:val="24"/>
          <w:szCs w:val="24"/>
        </w:rPr>
        <w:t xml:space="preserve">, </w:t>
      </w:r>
      <w:r w:rsidR="00C605D9">
        <w:rPr>
          <w:rFonts w:asciiTheme="minorHAnsi" w:hAnsiTheme="minorHAnsi" w:cstheme="minorHAnsi"/>
          <w:sz w:val="24"/>
          <w:szCs w:val="24"/>
        </w:rPr>
        <w:t>Olszak 22L</w:t>
      </w:r>
      <w:r w:rsidR="005A2254" w:rsidRPr="005A2254">
        <w:rPr>
          <w:rFonts w:asciiTheme="minorHAnsi" w:hAnsiTheme="minorHAnsi" w:cstheme="minorHAnsi"/>
          <w:sz w:val="24"/>
          <w:szCs w:val="24"/>
        </w:rPr>
        <w:t xml:space="preserve">, </w:t>
      </w:r>
      <w:r w:rsidR="00C605D9">
        <w:rPr>
          <w:rFonts w:asciiTheme="minorHAnsi" w:hAnsiTheme="minorHAnsi" w:cstheme="minorHAnsi"/>
          <w:sz w:val="24"/>
          <w:szCs w:val="24"/>
        </w:rPr>
        <w:t>06-100 Pułtusk</w:t>
      </w:r>
      <w:r w:rsidR="004173B3" w:rsidRPr="005A2254">
        <w:rPr>
          <w:rFonts w:asciiTheme="minorHAnsi" w:hAnsiTheme="minorHAnsi" w:cstheme="minorHAnsi"/>
          <w:sz w:val="24"/>
          <w:szCs w:val="24"/>
        </w:rPr>
        <w:br/>
      </w:r>
      <w:r w:rsidRPr="005A2254">
        <w:rPr>
          <w:rFonts w:asciiTheme="minorHAnsi" w:hAnsiTheme="minorHAnsi" w:cstheme="minorHAnsi"/>
          <w:sz w:val="24"/>
          <w:szCs w:val="24"/>
        </w:rPr>
        <w:t xml:space="preserve">wartość oferty brutto: </w:t>
      </w:r>
      <w:r w:rsidR="00C605D9">
        <w:rPr>
          <w:rFonts w:asciiTheme="minorHAnsi" w:hAnsiTheme="minorHAnsi" w:cstheme="minorHAnsi"/>
          <w:sz w:val="24"/>
          <w:szCs w:val="24"/>
        </w:rPr>
        <w:t>6</w:t>
      </w:r>
      <w:r w:rsidR="008F44A7" w:rsidRPr="005A2254">
        <w:rPr>
          <w:rFonts w:asciiTheme="minorHAnsi" w:hAnsiTheme="minorHAnsi" w:cstheme="minorHAnsi"/>
          <w:sz w:val="24"/>
          <w:szCs w:val="24"/>
        </w:rPr>
        <w:t> </w:t>
      </w:r>
      <w:r w:rsidR="00C605D9">
        <w:rPr>
          <w:rFonts w:asciiTheme="minorHAnsi" w:hAnsiTheme="minorHAnsi" w:cstheme="minorHAnsi"/>
          <w:sz w:val="24"/>
          <w:szCs w:val="24"/>
        </w:rPr>
        <w:t>874</w:t>
      </w:r>
      <w:r w:rsidR="008F44A7" w:rsidRPr="005A2254">
        <w:rPr>
          <w:rFonts w:asciiTheme="minorHAnsi" w:hAnsiTheme="minorHAnsi" w:cstheme="minorHAnsi"/>
          <w:sz w:val="24"/>
          <w:szCs w:val="24"/>
        </w:rPr>
        <w:t>,</w:t>
      </w:r>
      <w:r w:rsidR="00C605D9">
        <w:rPr>
          <w:rFonts w:asciiTheme="minorHAnsi" w:hAnsiTheme="minorHAnsi" w:cstheme="minorHAnsi"/>
          <w:sz w:val="24"/>
          <w:szCs w:val="24"/>
        </w:rPr>
        <w:t>47</w:t>
      </w:r>
      <w:r w:rsidR="008F44A7" w:rsidRPr="005A2254">
        <w:rPr>
          <w:rFonts w:asciiTheme="minorHAnsi" w:hAnsiTheme="minorHAnsi" w:cstheme="minorHAnsi"/>
          <w:sz w:val="24"/>
          <w:szCs w:val="24"/>
        </w:rPr>
        <w:t> zł</w:t>
      </w:r>
    </w:p>
    <w:p w14:paraId="3A277C89" w14:textId="77777777" w:rsidR="004F7D6C" w:rsidRPr="005A2254" w:rsidRDefault="004F7D6C" w:rsidP="005A225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5D4B7E70" w:rsidR="00DC114F" w:rsidRPr="005A2254" w:rsidRDefault="00DC114F" w:rsidP="005A225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5A2254" w:rsidRDefault="00DC114F" w:rsidP="005A225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5A2254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5A2254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5395" w14:textId="77777777" w:rsidR="00E565F1" w:rsidRDefault="00E565F1">
      <w:pPr>
        <w:spacing w:after="0" w:line="240" w:lineRule="auto"/>
      </w:pPr>
      <w:r>
        <w:separator/>
      </w:r>
    </w:p>
  </w:endnote>
  <w:endnote w:type="continuationSeparator" w:id="0">
    <w:p w14:paraId="773EAA5F" w14:textId="77777777" w:rsidR="00E565F1" w:rsidRDefault="00E5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376B" w14:textId="77777777" w:rsidR="00E565F1" w:rsidRDefault="00E565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A828CF" w14:textId="77777777" w:rsidR="00E565F1" w:rsidRDefault="00E5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656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173B3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A2254"/>
    <w:rsid w:val="005B2DB2"/>
    <w:rsid w:val="005B4445"/>
    <w:rsid w:val="005B6B09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5598E"/>
    <w:rsid w:val="00A7123D"/>
    <w:rsid w:val="00A82ACF"/>
    <w:rsid w:val="00A94D81"/>
    <w:rsid w:val="00AA1C80"/>
    <w:rsid w:val="00AA24C3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605D9"/>
    <w:rsid w:val="00C72B8F"/>
    <w:rsid w:val="00C778D0"/>
    <w:rsid w:val="00C97CF3"/>
    <w:rsid w:val="00CA6E45"/>
    <w:rsid w:val="00CD66EF"/>
    <w:rsid w:val="00CE016E"/>
    <w:rsid w:val="00CE4458"/>
    <w:rsid w:val="00CF2174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565F1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968C0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2023-07-10T11:08:00Z</cp:lastPrinted>
  <dcterms:created xsi:type="dcterms:W3CDTF">2023-07-10T11:09:00Z</dcterms:created>
  <dcterms:modified xsi:type="dcterms:W3CDTF">2023-07-10T11:09:00Z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