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6DCB2" w14:textId="52BCB0A7" w:rsidR="009A76DF" w:rsidRPr="009A76DF" w:rsidRDefault="009A76DF" w:rsidP="00CC0954">
      <w:pPr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</w:t>
      </w:r>
      <w:r w:rsidRPr="009A76DF">
        <w:rPr>
          <w:bCs/>
          <w:sz w:val="24"/>
        </w:rPr>
        <w:t xml:space="preserve">Pułtusk, dnia </w:t>
      </w:r>
      <w:r w:rsidR="004276E0">
        <w:rPr>
          <w:bCs/>
          <w:sz w:val="24"/>
        </w:rPr>
        <w:t>14</w:t>
      </w:r>
      <w:r w:rsidRPr="009A76DF">
        <w:rPr>
          <w:bCs/>
          <w:sz w:val="24"/>
        </w:rPr>
        <w:t xml:space="preserve"> lipca 2020 r.</w:t>
      </w:r>
    </w:p>
    <w:p w14:paraId="54961648" w14:textId="77777777" w:rsidR="009A76DF" w:rsidRDefault="009A76DF" w:rsidP="009A76DF">
      <w:pPr>
        <w:spacing w:after="0" w:line="276" w:lineRule="auto"/>
        <w:jc w:val="center"/>
        <w:rPr>
          <w:b/>
          <w:sz w:val="28"/>
        </w:rPr>
      </w:pPr>
    </w:p>
    <w:p w14:paraId="450CB04E" w14:textId="77777777" w:rsidR="009A76DF" w:rsidRPr="009A76DF" w:rsidRDefault="00CC0954" w:rsidP="009A76DF">
      <w:pPr>
        <w:spacing w:after="0" w:line="276" w:lineRule="auto"/>
        <w:jc w:val="center"/>
        <w:rPr>
          <w:b/>
          <w:sz w:val="44"/>
          <w:szCs w:val="44"/>
        </w:rPr>
      </w:pPr>
      <w:r w:rsidRPr="009A76DF">
        <w:rPr>
          <w:b/>
          <w:sz w:val="44"/>
          <w:szCs w:val="44"/>
        </w:rPr>
        <w:t xml:space="preserve">Ogłoszenie </w:t>
      </w:r>
    </w:p>
    <w:p w14:paraId="444EB64B" w14:textId="77777777" w:rsidR="009A76DF" w:rsidRDefault="009A76DF" w:rsidP="009A76DF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Zarządu Powiatu w Pułtusku</w:t>
      </w:r>
    </w:p>
    <w:p w14:paraId="5752494C" w14:textId="268DFBE3" w:rsidR="00CC0954" w:rsidRPr="009A76DF" w:rsidRDefault="00CC0954" w:rsidP="009A76DF">
      <w:pPr>
        <w:spacing w:after="0" w:line="276" w:lineRule="auto"/>
        <w:jc w:val="center"/>
        <w:rPr>
          <w:b/>
          <w:sz w:val="24"/>
        </w:rPr>
      </w:pPr>
      <w:r w:rsidRPr="009A76DF">
        <w:rPr>
          <w:b/>
          <w:sz w:val="24"/>
        </w:rPr>
        <w:t xml:space="preserve">o naborze </w:t>
      </w:r>
      <w:r w:rsidR="009A76DF">
        <w:rPr>
          <w:b/>
          <w:sz w:val="24"/>
        </w:rPr>
        <w:t xml:space="preserve">przedstawicieli organizacji pozarządowych </w:t>
      </w:r>
      <w:r w:rsidR="009A76DF" w:rsidRPr="009A76DF">
        <w:rPr>
          <w:rFonts w:eastAsiaTheme="minorHAnsi"/>
          <w:b/>
          <w:bCs/>
          <w:sz w:val="24"/>
          <w:lang w:eastAsia="en-US"/>
        </w:rPr>
        <w:t>do Komisji Konkursowej powołanej do przeprowadzenia otwartego konkursu na realizację w 2020 roku zadania publicznego powiatu pułtuskiego w zakresie promocji kultury, folkloru ziemi pułtuskiej</w:t>
      </w:r>
    </w:p>
    <w:p w14:paraId="0AD2C633" w14:textId="77777777" w:rsidR="00CC0954" w:rsidRPr="009A76DF" w:rsidRDefault="00CC0954" w:rsidP="009A76DF">
      <w:pPr>
        <w:spacing w:after="0" w:line="276" w:lineRule="auto"/>
        <w:jc w:val="center"/>
        <w:rPr>
          <w:b/>
          <w:sz w:val="24"/>
        </w:rPr>
      </w:pPr>
    </w:p>
    <w:p w14:paraId="530A40FB" w14:textId="77777777" w:rsidR="00CC0954" w:rsidRDefault="00CC0954" w:rsidP="009A76DF">
      <w:pPr>
        <w:spacing w:after="0" w:line="360" w:lineRule="auto"/>
        <w:rPr>
          <w:sz w:val="24"/>
        </w:rPr>
      </w:pPr>
      <w:r>
        <w:rPr>
          <w:b/>
          <w:bCs/>
          <w:sz w:val="24"/>
          <w:u w:val="single"/>
        </w:rPr>
        <w:t>Informacje ogólne:</w:t>
      </w:r>
    </w:p>
    <w:p w14:paraId="4B6BCEB3" w14:textId="132F7F13" w:rsidR="00CC0954" w:rsidRDefault="00CC0954" w:rsidP="00CC0954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Na podstawie art. 15 ust 2a i 2d ustawy z dnia 24 kwietnia 2003 r. o działalności pożytku publicznego i o wolontariacie ( Dz. U. z 20</w:t>
      </w:r>
      <w:r w:rsidR="009A76DF">
        <w:rPr>
          <w:sz w:val="24"/>
        </w:rPr>
        <w:t>20</w:t>
      </w:r>
      <w:r>
        <w:rPr>
          <w:sz w:val="24"/>
        </w:rPr>
        <w:t xml:space="preserve"> r. poz. </w:t>
      </w:r>
      <w:r w:rsidR="009A76DF">
        <w:rPr>
          <w:sz w:val="24"/>
        </w:rPr>
        <w:t>1057</w:t>
      </w:r>
      <w:r>
        <w:rPr>
          <w:sz w:val="24"/>
        </w:rPr>
        <w:t>)</w:t>
      </w:r>
      <w:r w:rsidR="009A76DF" w:rsidRPr="009A76DF">
        <w:rPr>
          <w:rFonts w:eastAsiaTheme="minorHAnsi"/>
          <w:sz w:val="24"/>
          <w:lang w:eastAsia="en-US"/>
        </w:rPr>
        <w:t xml:space="preserve"> oraz uchwały</w:t>
      </w:r>
      <w:r w:rsidR="009A76DF" w:rsidRPr="009A76DF">
        <w:rPr>
          <w:rFonts w:eastAsiaTheme="minorHAnsi"/>
          <w:b/>
          <w:bCs/>
          <w:sz w:val="24"/>
          <w:lang w:eastAsia="en-US"/>
        </w:rPr>
        <w:t xml:space="preserve"> </w:t>
      </w:r>
      <w:r w:rsidR="009A76DF" w:rsidRPr="009A76DF">
        <w:rPr>
          <w:rFonts w:eastAsiaTheme="minorHAnsi"/>
          <w:sz w:val="24"/>
          <w:lang w:eastAsia="en-US"/>
        </w:rPr>
        <w:t xml:space="preserve">Nr </w:t>
      </w:r>
      <w:r w:rsidR="004276E0">
        <w:rPr>
          <w:rFonts w:eastAsiaTheme="minorHAnsi"/>
          <w:sz w:val="24"/>
          <w:lang w:eastAsia="en-US"/>
        </w:rPr>
        <w:t>305</w:t>
      </w:r>
      <w:r w:rsidR="009A76DF" w:rsidRPr="009A76DF">
        <w:rPr>
          <w:rFonts w:eastAsiaTheme="minorHAnsi"/>
          <w:sz w:val="24"/>
          <w:lang w:eastAsia="en-US"/>
        </w:rPr>
        <w:t xml:space="preserve">/2020  Zarządu Powiatu w Pułtusku z dnia </w:t>
      </w:r>
      <w:r w:rsidR="004276E0">
        <w:rPr>
          <w:rFonts w:eastAsiaTheme="minorHAnsi"/>
          <w:sz w:val="24"/>
          <w:lang w:eastAsia="en-US"/>
        </w:rPr>
        <w:t>9</w:t>
      </w:r>
      <w:r w:rsidR="009A76DF" w:rsidRPr="009A76DF">
        <w:rPr>
          <w:rFonts w:eastAsiaTheme="minorHAnsi"/>
          <w:sz w:val="24"/>
          <w:lang w:eastAsia="en-US"/>
        </w:rPr>
        <w:t xml:space="preserve"> lipca 2020 r.  w  sprawie</w:t>
      </w:r>
      <w:r w:rsidR="009A76DF" w:rsidRPr="009A76DF">
        <w:rPr>
          <w:rFonts w:eastAsiaTheme="minorHAnsi"/>
          <w:b/>
          <w:bCs/>
          <w:sz w:val="24"/>
          <w:lang w:eastAsia="en-US"/>
        </w:rPr>
        <w:t xml:space="preserve"> </w:t>
      </w:r>
      <w:r w:rsidR="009A76DF" w:rsidRPr="009A76DF">
        <w:rPr>
          <w:rFonts w:eastAsiaTheme="minorHAnsi"/>
          <w:i/>
          <w:iCs/>
          <w:sz w:val="24"/>
          <w:lang w:eastAsia="en-US"/>
        </w:rPr>
        <w:t>ogłoszenia otwartego konkursu ofert na realizację w 2020 roku zadania publicznego</w:t>
      </w:r>
      <w:r w:rsidR="009A76DF" w:rsidRPr="009A76DF">
        <w:rPr>
          <w:rFonts w:eastAsiaTheme="minorHAnsi"/>
          <w:b/>
          <w:bCs/>
          <w:i/>
          <w:iCs/>
          <w:sz w:val="24"/>
          <w:lang w:eastAsia="en-US"/>
        </w:rPr>
        <w:t xml:space="preserve"> </w:t>
      </w:r>
      <w:r w:rsidR="009A76DF" w:rsidRPr="009A76DF">
        <w:rPr>
          <w:rFonts w:eastAsiaTheme="minorHAnsi"/>
          <w:i/>
          <w:iCs/>
          <w:sz w:val="24"/>
          <w:lang w:eastAsia="en-US"/>
        </w:rPr>
        <w:t>powiatu pułtuskiego w zakresie promocji kultury, folkloru ziemi pułtuskiej</w:t>
      </w:r>
      <w:r w:rsidR="009A76DF" w:rsidRPr="009A76DF">
        <w:rPr>
          <w:rFonts w:eastAsiaTheme="minorHAnsi"/>
          <w:b/>
          <w:bCs/>
          <w:sz w:val="24"/>
          <w:lang w:eastAsia="en-US"/>
        </w:rPr>
        <w:t xml:space="preserve"> </w:t>
      </w:r>
      <w:r w:rsidR="009A76DF" w:rsidRPr="009A76DF">
        <w:rPr>
          <w:rFonts w:eastAsiaTheme="minorHAnsi"/>
          <w:sz w:val="24"/>
          <w:lang w:eastAsia="en-US"/>
        </w:rPr>
        <w:t>Zarząd Powiatu w Pułtusku ogłasza nabór  przedstawicieli organizacji</w:t>
      </w:r>
      <w:r w:rsidR="009A76DF" w:rsidRPr="009A76DF">
        <w:rPr>
          <w:rFonts w:eastAsiaTheme="minorHAnsi"/>
          <w:b/>
          <w:bCs/>
          <w:sz w:val="24"/>
          <w:lang w:eastAsia="en-US"/>
        </w:rPr>
        <w:t xml:space="preserve"> </w:t>
      </w:r>
      <w:r w:rsidR="009A76DF" w:rsidRPr="009A76DF">
        <w:rPr>
          <w:rFonts w:eastAsiaTheme="minorHAnsi"/>
          <w:sz w:val="24"/>
          <w:lang w:eastAsia="en-US"/>
        </w:rPr>
        <w:t>pozarządowych do składu Komisji Konkursowej do przeprowadzenia otwartego</w:t>
      </w:r>
      <w:r w:rsidR="009A76DF" w:rsidRPr="009A76DF">
        <w:rPr>
          <w:rFonts w:eastAsiaTheme="minorHAnsi"/>
          <w:b/>
          <w:bCs/>
          <w:sz w:val="24"/>
          <w:lang w:eastAsia="en-US"/>
        </w:rPr>
        <w:t xml:space="preserve"> </w:t>
      </w:r>
      <w:r w:rsidR="009A76DF" w:rsidRPr="009A76DF">
        <w:rPr>
          <w:rFonts w:eastAsiaTheme="minorHAnsi"/>
          <w:sz w:val="24"/>
          <w:lang w:eastAsia="en-US"/>
        </w:rPr>
        <w:t>konkursu ofert na realizację w 2020 roku zadania publicznego powiatu pułtuskiego</w:t>
      </w:r>
      <w:r w:rsidR="009A76DF" w:rsidRPr="009A76DF">
        <w:rPr>
          <w:rFonts w:eastAsiaTheme="minorHAnsi"/>
          <w:b/>
          <w:bCs/>
          <w:sz w:val="24"/>
          <w:lang w:eastAsia="en-US"/>
        </w:rPr>
        <w:t xml:space="preserve"> </w:t>
      </w:r>
      <w:r w:rsidR="009A76DF" w:rsidRPr="009A76DF">
        <w:rPr>
          <w:rFonts w:eastAsiaTheme="minorHAnsi"/>
          <w:sz w:val="24"/>
          <w:lang w:eastAsia="en-US"/>
        </w:rPr>
        <w:t>w zakresie promocji kultury, folkloru ziemi pułtuskiej.</w:t>
      </w:r>
      <w:r>
        <w:rPr>
          <w:sz w:val="24"/>
        </w:rPr>
        <w:t xml:space="preserve">  </w:t>
      </w:r>
    </w:p>
    <w:p w14:paraId="01E589FD" w14:textId="77777777" w:rsidR="00CC0954" w:rsidRDefault="00CC0954" w:rsidP="00CC0954">
      <w:pPr>
        <w:numPr>
          <w:ilvl w:val="0"/>
          <w:numId w:val="1"/>
        </w:numPr>
        <w:spacing w:before="100" w:beforeAutospacing="1" w:after="0" w:line="240" w:lineRule="auto"/>
        <w:ind w:left="714" w:hanging="357"/>
        <w:jc w:val="both"/>
        <w:rPr>
          <w:sz w:val="24"/>
        </w:rPr>
      </w:pPr>
      <w:r>
        <w:rPr>
          <w:sz w:val="24"/>
        </w:rPr>
        <w:t>Celem niniejszego ogłoszenia jest wyłonienie kandydatów na członków Komisji Konkursowej reprezentujących organizacje pozarządowe lub podmioty wymienione w art. 3 ust. 3 ww. ustawy, którzy są zainteresowani udziałem w pracach Komisji Konkursowej.</w:t>
      </w:r>
    </w:p>
    <w:p w14:paraId="5DEB6408" w14:textId="77777777" w:rsidR="00CC0954" w:rsidRDefault="00CC0954" w:rsidP="00CC0954">
      <w:pPr>
        <w:numPr>
          <w:ilvl w:val="0"/>
          <w:numId w:val="1"/>
        </w:numPr>
        <w:spacing w:before="100" w:beforeAutospacing="1" w:after="0" w:line="240" w:lineRule="auto"/>
        <w:ind w:left="714" w:hanging="357"/>
        <w:jc w:val="both"/>
        <w:rPr>
          <w:sz w:val="24"/>
        </w:rPr>
      </w:pPr>
      <w:r>
        <w:rPr>
          <w:b/>
          <w:bCs/>
          <w:sz w:val="24"/>
        </w:rPr>
        <w:t>Udział w pracach Komisji Konkursowej jest nieodpłatny.</w:t>
      </w:r>
      <w:r>
        <w:rPr>
          <w:sz w:val="24"/>
        </w:rPr>
        <w:t xml:space="preserve"> Za udział w posiedzeniach komisji nie przysługuje zwrot kosztów podróży.</w:t>
      </w:r>
    </w:p>
    <w:p w14:paraId="2A697ECC" w14:textId="77777777" w:rsidR="00CC0954" w:rsidRDefault="00CC0954" w:rsidP="00CC0954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</w:rPr>
      </w:pPr>
      <w:r>
        <w:rPr>
          <w:sz w:val="24"/>
        </w:rPr>
        <w:t>Organizacja pozarządowa lub podmiot wymieniony w art. 3 ust. 3 ww. ustawy, może zgłosić tylko 1 kandydata.</w:t>
      </w:r>
    </w:p>
    <w:p w14:paraId="2C321434" w14:textId="77777777" w:rsidR="00CC0954" w:rsidRDefault="00CC0954" w:rsidP="00CC0954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II. Wymagania stawiane kandydatom:</w:t>
      </w:r>
    </w:p>
    <w:p w14:paraId="183DDC4B" w14:textId="77777777" w:rsidR="00CC0954" w:rsidRDefault="00CC0954" w:rsidP="00CC0954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W skład Komisji Konkursowej wchodzą osoby wskazane przez organizacje pozarządowe lub podmioty wymienione w art. 3 ust. 3 ww. ustawy, które spełniają łącznie następujące kryteria:</w:t>
      </w:r>
    </w:p>
    <w:p w14:paraId="1838F514" w14:textId="5E018FCC" w:rsidR="00CC0954" w:rsidRDefault="0063451C" w:rsidP="00CC0954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</w:pPr>
      <w:r>
        <w:t>s</w:t>
      </w:r>
      <w:r w:rsidR="00CC0954">
        <w:t>ą obywatelami RP i korzystają z pełni praw publicznych,</w:t>
      </w:r>
    </w:p>
    <w:p w14:paraId="5C1EACD9" w14:textId="77777777" w:rsidR="00CC0954" w:rsidRDefault="00CC0954" w:rsidP="00CC095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</w:rPr>
      </w:pPr>
      <w:r>
        <w:rPr>
          <w:sz w:val="24"/>
        </w:rPr>
        <w:t>nie reprezentują organizacji/podmiotów biorących udział w konkursie;</w:t>
      </w:r>
    </w:p>
    <w:p w14:paraId="1FD9DD98" w14:textId="77777777" w:rsidR="00CC0954" w:rsidRDefault="00CC0954" w:rsidP="00CC0954">
      <w:pPr>
        <w:numPr>
          <w:ilvl w:val="0"/>
          <w:numId w:val="2"/>
        </w:numPr>
        <w:spacing w:before="100" w:beforeAutospacing="1" w:after="240" w:line="276" w:lineRule="auto"/>
        <w:jc w:val="both"/>
        <w:rPr>
          <w:sz w:val="24"/>
        </w:rPr>
      </w:pPr>
      <w:r>
        <w:rPr>
          <w:sz w:val="24"/>
        </w:rPr>
        <w:t>nie pozostają wobec organizacji/podmiotów biorących udział w konkursie w takim stosunku prawnym lub faktycznym, który mógłby budzić uzasadnione wątpliwości, co do bezstronności.</w:t>
      </w:r>
    </w:p>
    <w:p w14:paraId="0416E51E" w14:textId="77777777" w:rsidR="00CC0954" w:rsidRDefault="00CC0954" w:rsidP="00CC0954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III. Zadania Komisji Konkursowej:</w:t>
      </w:r>
    </w:p>
    <w:p w14:paraId="61093F8B" w14:textId="77777777" w:rsidR="0063451C" w:rsidRPr="009A76DF" w:rsidRDefault="00CC0954" w:rsidP="0063451C">
      <w:pPr>
        <w:spacing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Komisja Konkursowa ocenia </w:t>
      </w:r>
      <w:r w:rsidR="0063451C">
        <w:rPr>
          <w:sz w:val="24"/>
        </w:rPr>
        <w:t xml:space="preserve">formalnie i merytorycznie </w:t>
      </w:r>
      <w:r>
        <w:rPr>
          <w:sz w:val="24"/>
        </w:rPr>
        <w:t xml:space="preserve">oferty złożone przez organizacje pozarządowe lub podmioty wymienione w art. 3 ust. 3 ww. ustawy w otwartym konkursie ofert </w:t>
      </w:r>
      <w:r w:rsidR="0063451C" w:rsidRPr="009A76DF">
        <w:rPr>
          <w:rFonts w:eastAsiaTheme="minorHAnsi"/>
          <w:sz w:val="24"/>
          <w:lang w:eastAsia="en-US"/>
        </w:rPr>
        <w:t xml:space="preserve">w zakresie powierzenia zadnia z zakresu promocji kultury, folkloru ziemi </w:t>
      </w:r>
      <w:r w:rsidR="0063451C" w:rsidRPr="009A76DF">
        <w:rPr>
          <w:rFonts w:eastAsiaTheme="minorHAnsi"/>
          <w:sz w:val="24"/>
          <w:lang w:eastAsia="en-US"/>
        </w:rPr>
        <w:lastRenderedPageBreak/>
        <w:t>pułtuskiej z uwzględnieniem kryteriów określonych w trakcie  ogłoszenia otwartego konkursu ofert.</w:t>
      </w:r>
    </w:p>
    <w:p w14:paraId="74A918DD" w14:textId="77777777" w:rsidR="00CC0954" w:rsidRDefault="00CC0954" w:rsidP="00CC0954">
      <w:pPr>
        <w:spacing w:before="100" w:beforeAutospacing="1" w:after="240" w:line="240" w:lineRule="auto"/>
        <w:jc w:val="both"/>
        <w:rPr>
          <w:sz w:val="24"/>
        </w:rPr>
      </w:pPr>
      <w:r>
        <w:rPr>
          <w:sz w:val="24"/>
        </w:rPr>
        <w:t>Komisja Konkursowa może działać bez udziału osób wskazanych przez organizacje pozarządowe lub podmioty wymienione w art. 3 ust. 3  ustawy o działalności pożytku publicznego i o wolontariacie jeżeli:</w:t>
      </w:r>
    </w:p>
    <w:p w14:paraId="162BD897" w14:textId="45FDAF75" w:rsidR="00CC0954" w:rsidRDefault="0063451C" w:rsidP="00CC0954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sz w:val="24"/>
        </w:rPr>
      </w:pPr>
      <w:r>
        <w:rPr>
          <w:sz w:val="24"/>
        </w:rPr>
        <w:t>ż</w:t>
      </w:r>
      <w:r w:rsidR="00CC0954">
        <w:rPr>
          <w:sz w:val="24"/>
        </w:rPr>
        <w:t>adna organizacja nie wskaże osób do składu komisji konkursowej,</w:t>
      </w:r>
    </w:p>
    <w:p w14:paraId="2B20C78A" w14:textId="478F7CF3" w:rsidR="00CC0954" w:rsidRDefault="0063451C" w:rsidP="00CC0954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sz w:val="24"/>
        </w:rPr>
      </w:pPr>
      <w:r>
        <w:rPr>
          <w:sz w:val="24"/>
        </w:rPr>
        <w:t>w</w:t>
      </w:r>
      <w:r w:rsidR="00CC0954">
        <w:rPr>
          <w:sz w:val="24"/>
        </w:rPr>
        <w:t>skazane osoby nie wezmą udziału w pracach komisji konkursowej,</w:t>
      </w:r>
    </w:p>
    <w:p w14:paraId="2393B2D4" w14:textId="6FC48F3D" w:rsidR="00CC0954" w:rsidRDefault="0063451C" w:rsidP="00CC0954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sz w:val="24"/>
        </w:rPr>
      </w:pPr>
      <w:r>
        <w:rPr>
          <w:sz w:val="24"/>
        </w:rPr>
        <w:t>w</w:t>
      </w:r>
      <w:r w:rsidR="00CC0954">
        <w:rPr>
          <w:sz w:val="24"/>
        </w:rPr>
        <w:t>szystkie powołane w skład komisji konkursowej osoby podlegają wyłączeniu podstawie art. 15 ust 2d lub art. 15 ust. 2f ustawy o  działalności pożytku publicznego i o wolontariacie</w:t>
      </w:r>
    </w:p>
    <w:p w14:paraId="7440439B" w14:textId="77777777" w:rsidR="00CC0954" w:rsidRDefault="00CC0954" w:rsidP="00CC0954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IV. Wybór kandydatów do prac w Komisji Konkursowej:</w:t>
      </w:r>
    </w:p>
    <w:p w14:paraId="606E9448" w14:textId="00C7D010" w:rsidR="00CC0954" w:rsidRDefault="00CC0954" w:rsidP="00CC0954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 xml:space="preserve">Wybór przedstawicieli organizacji pozarządowych lub podmiotów wymienionych w art. 3 ust. 3 ustawy o pożytku publicznym i o wolontariacie dokonany zostanie w drodze Zarządzenia </w:t>
      </w:r>
      <w:r w:rsidR="0063451C">
        <w:rPr>
          <w:sz w:val="24"/>
        </w:rPr>
        <w:t>Starosty</w:t>
      </w:r>
      <w:r>
        <w:rPr>
          <w:sz w:val="24"/>
        </w:rPr>
        <w:t xml:space="preserve"> o powołaniu Komisji Konkursowej.</w:t>
      </w:r>
    </w:p>
    <w:p w14:paraId="0D3B7B7B" w14:textId="77777777" w:rsidR="00CC0954" w:rsidRDefault="00CC0954" w:rsidP="00CC0954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  <w:u w:val="single"/>
        </w:rPr>
        <w:t>V. Miejsce złożenia dokumentów:</w:t>
      </w:r>
    </w:p>
    <w:p w14:paraId="71A506CA" w14:textId="51F268CC" w:rsidR="009A76DF" w:rsidRPr="009A76DF" w:rsidRDefault="009A76DF" w:rsidP="009A7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lang w:eastAsia="en-US"/>
        </w:rPr>
      </w:pPr>
      <w:r w:rsidRPr="009A76DF">
        <w:rPr>
          <w:rFonts w:eastAsiaTheme="minorHAnsi"/>
          <w:sz w:val="24"/>
          <w:lang w:eastAsia="en-US"/>
        </w:rPr>
        <w:t xml:space="preserve">Zgłoszenie przedstawicieli organizacji pozarządowych do Komisji Konkursowej należy przesłać lub złożyć osobiście </w:t>
      </w:r>
      <w:r w:rsidR="009F2251">
        <w:rPr>
          <w:rFonts w:eastAsiaTheme="minorHAnsi"/>
          <w:sz w:val="24"/>
          <w:lang w:eastAsia="en-US"/>
        </w:rPr>
        <w:t xml:space="preserve">na załączonym formularzu </w:t>
      </w:r>
      <w:r w:rsidRPr="009A76DF">
        <w:rPr>
          <w:rFonts w:eastAsiaTheme="minorHAnsi"/>
          <w:sz w:val="24"/>
          <w:lang w:eastAsia="en-US"/>
        </w:rPr>
        <w:t xml:space="preserve">w siedzibie Starostwa Powiatowego w Pułtusku ul. Marii Skłodowskiej -  Curie 11 w Kancelarii Starostwa, bądź za pośrednictwem poczty na ww. adres w terminie </w:t>
      </w:r>
      <w:r w:rsidRPr="009A76DF">
        <w:rPr>
          <w:rFonts w:eastAsiaTheme="minorHAnsi"/>
          <w:bCs/>
          <w:sz w:val="24"/>
          <w:lang w:eastAsia="en-US"/>
        </w:rPr>
        <w:t xml:space="preserve">do </w:t>
      </w:r>
      <w:r w:rsidR="001E3B75">
        <w:rPr>
          <w:rFonts w:eastAsiaTheme="minorHAnsi"/>
          <w:bCs/>
          <w:sz w:val="24"/>
          <w:lang w:eastAsia="en-US"/>
        </w:rPr>
        <w:t>29</w:t>
      </w:r>
      <w:r w:rsidR="004276E0">
        <w:rPr>
          <w:rFonts w:eastAsiaTheme="minorHAnsi"/>
          <w:bCs/>
          <w:sz w:val="24"/>
          <w:lang w:eastAsia="en-US"/>
        </w:rPr>
        <w:t xml:space="preserve"> </w:t>
      </w:r>
      <w:r w:rsidRPr="009A76DF">
        <w:rPr>
          <w:rFonts w:eastAsiaTheme="minorHAnsi"/>
          <w:bCs/>
          <w:sz w:val="24"/>
          <w:lang w:eastAsia="en-US"/>
        </w:rPr>
        <w:t xml:space="preserve">lipca 2020 r. </w:t>
      </w:r>
    </w:p>
    <w:p w14:paraId="6BE043DD" w14:textId="77777777" w:rsidR="009A76DF" w:rsidRPr="009A76DF" w:rsidRDefault="009A76DF" w:rsidP="009A7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lang w:eastAsia="en-US"/>
        </w:rPr>
      </w:pPr>
      <w:r w:rsidRPr="009A76DF">
        <w:rPr>
          <w:rFonts w:eastAsiaTheme="minorHAnsi"/>
          <w:sz w:val="24"/>
          <w:lang w:eastAsia="en-US"/>
        </w:rPr>
        <w:t>Formularz zgłoszenia kandydata do Komisji Konkursowej stanowi załącznik do niniejszego ogłoszenia.</w:t>
      </w:r>
    </w:p>
    <w:p w14:paraId="159864A2" w14:textId="77777777" w:rsidR="009A76DF" w:rsidRPr="009A76DF" w:rsidRDefault="009A76DF" w:rsidP="009A76DF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lang w:eastAsia="en-US"/>
        </w:rPr>
      </w:pPr>
    </w:p>
    <w:p w14:paraId="33E873C1" w14:textId="6437481C" w:rsidR="00CC0954" w:rsidRDefault="00E700B4" w:rsidP="00E700B4">
      <w:pPr>
        <w:spacing w:before="100" w:beforeAutospacing="1" w:after="100" w:afterAutospacing="1" w:line="240" w:lineRule="auto"/>
        <w:ind w:left="5664" w:firstLine="708"/>
        <w:rPr>
          <w:sz w:val="24"/>
        </w:rPr>
      </w:pPr>
      <w:r>
        <w:rPr>
          <w:sz w:val="24"/>
        </w:rPr>
        <w:t>STAROSTA</w:t>
      </w:r>
    </w:p>
    <w:p w14:paraId="77AD8874" w14:textId="484C5EFF" w:rsidR="00CC0954" w:rsidRDefault="00E700B4" w:rsidP="00E700B4">
      <w:pPr>
        <w:spacing w:line="360" w:lineRule="auto"/>
        <w:ind w:left="5664" w:firstLine="708"/>
        <w:jc w:val="both"/>
      </w:pPr>
      <w:r>
        <w:t>/-/ Jan Zalewski</w:t>
      </w:r>
    </w:p>
    <w:p w14:paraId="1A95FC40" w14:textId="77777777" w:rsidR="00DF32D1" w:rsidRDefault="00DF32D1">
      <w:bookmarkStart w:id="0" w:name="_GoBack"/>
      <w:bookmarkEnd w:id="0"/>
    </w:p>
    <w:sectPr w:rsidR="00DF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C26"/>
    <w:multiLevelType w:val="hybridMultilevel"/>
    <w:tmpl w:val="38E2A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3039"/>
    <w:multiLevelType w:val="multilevel"/>
    <w:tmpl w:val="710A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5199C"/>
    <w:multiLevelType w:val="multilevel"/>
    <w:tmpl w:val="562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4"/>
    <w:rsid w:val="001A6B79"/>
    <w:rsid w:val="001E3B75"/>
    <w:rsid w:val="004276E0"/>
    <w:rsid w:val="0063451C"/>
    <w:rsid w:val="009A76DF"/>
    <w:rsid w:val="009F2251"/>
    <w:rsid w:val="00CC0954"/>
    <w:rsid w:val="00D00EAD"/>
    <w:rsid w:val="00DF32D1"/>
    <w:rsid w:val="00E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25AC"/>
  <w15:chartTrackingRefBased/>
  <w15:docId w15:val="{1A54F6A9-2A46-4C89-9A55-A1D09CD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954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Jolanta Karpińska</cp:lastModifiedBy>
  <cp:revision>3</cp:revision>
  <dcterms:created xsi:type="dcterms:W3CDTF">2020-07-14T10:51:00Z</dcterms:created>
  <dcterms:modified xsi:type="dcterms:W3CDTF">2020-07-14T10:54:00Z</dcterms:modified>
</cp:coreProperties>
</file>